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7D9E" w14:textId="0F199363" w:rsidR="003C72FB" w:rsidRPr="00D22EA8" w:rsidRDefault="003C72FB" w:rsidP="003C72FB">
      <w:pPr>
        <w:pStyle w:val="Subttulo"/>
        <w:rPr>
          <w:rFonts w:ascii="Arial Narrow" w:hAnsi="Arial Narrow" w:cstheme="minorHAnsi"/>
          <w:iCs/>
          <w:color w:val="000000" w:themeColor="text1"/>
          <w:sz w:val="28"/>
          <w:szCs w:val="28"/>
        </w:rPr>
      </w:pPr>
      <w:r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>EDITAL</w:t>
      </w:r>
      <w:r w:rsidR="00C15CB8"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 xml:space="preserve"> </w:t>
      </w:r>
      <w:r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 xml:space="preserve"> DE</w:t>
      </w:r>
      <w:r w:rsidR="00C15CB8"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 xml:space="preserve">  1º  E  2º</w:t>
      </w:r>
      <w:r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 xml:space="preserve"> </w:t>
      </w:r>
      <w:r w:rsidR="00C15CB8"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 xml:space="preserve"> </w:t>
      </w:r>
      <w:r w:rsidRPr="00D22EA8">
        <w:rPr>
          <w:rFonts w:ascii="Arial Narrow" w:hAnsi="Arial Narrow" w:cstheme="minorHAnsi"/>
          <w:iCs/>
          <w:color w:val="000000" w:themeColor="text1"/>
          <w:sz w:val="28"/>
          <w:szCs w:val="28"/>
        </w:rPr>
        <w:t>LEILÃO</w:t>
      </w:r>
    </w:p>
    <w:p w14:paraId="7F30073D" w14:textId="77777777" w:rsidR="003C72FB" w:rsidRPr="00D22EA8" w:rsidRDefault="003C72FB" w:rsidP="003C72FB">
      <w:pPr>
        <w:rPr>
          <w:rFonts w:ascii="Arial Narrow" w:hAnsi="Arial Narrow" w:cstheme="minorHAnsi"/>
          <w:iCs/>
          <w:color w:val="000000" w:themeColor="text1"/>
          <w:sz w:val="28"/>
          <w:szCs w:val="28"/>
        </w:rPr>
      </w:pPr>
    </w:p>
    <w:p w14:paraId="4A580EF3" w14:textId="30DBDD6F" w:rsidR="003C72FB" w:rsidRPr="00955960" w:rsidRDefault="003C72FB" w:rsidP="00F8435F">
      <w:pPr>
        <w:spacing w:line="252" w:lineRule="auto"/>
        <w:ind w:firstLine="2518"/>
        <w:jc w:val="both"/>
        <w:rPr>
          <w:rFonts w:ascii="Arial Narrow" w:hAnsi="Arial Narrow" w:cstheme="minorHAnsi"/>
          <w:color w:val="000000" w:themeColor="text1"/>
        </w:rPr>
      </w:pPr>
      <w:r w:rsidRPr="00955960">
        <w:rPr>
          <w:rFonts w:ascii="Arial Narrow" w:hAnsi="Arial Narrow" w:cstheme="minorHAnsi"/>
          <w:b/>
          <w:color w:val="000000" w:themeColor="text1"/>
        </w:rPr>
        <w:t xml:space="preserve">Leonir Adelino Lunelli, </w:t>
      </w:r>
      <w:r w:rsidRPr="00955960">
        <w:rPr>
          <w:rFonts w:ascii="Arial Narrow" w:hAnsi="Arial Narrow" w:cstheme="minorHAnsi"/>
          <w:color w:val="000000" w:themeColor="text1"/>
        </w:rPr>
        <w:t>leiloeiro oficial, estabelecido na Av. Humberto de Alencar Castelo Branco, nº 397, Bairro Licorsul, na cidade de Bento Gonçalves-R</w:t>
      </w:r>
      <w:r w:rsidR="00277378" w:rsidRPr="00955960">
        <w:rPr>
          <w:rFonts w:ascii="Arial Narrow" w:hAnsi="Arial Narrow" w:cstheme="minorHAnsi"/>
          <w:color w:val="000000" w:themeColor="text1"/>
        </w:rPr>
        <w:t>S</w:t>
      </w:r>
      <w:r w:rsidRPr="00955960">
        <w:rPr>
          <w:rFonts w:ascii="Arial Narrow" w:hAnsi="Arial Narrow" w:cstheme="minorHAnsi"/>
          <w:color w:val="000000" w:themeColor="text1"/>
        </w:rPr>
        <w:t>, está devidamente autorizado pel</w:t>
      </w:r>
      <w:r w:rsidR="008930DB" w:rsidRPr="00955960">
        <w:rPr>
          <w:rFonts w:ascii="Arial Narrow" w:hAnsi="Arial Narrow" w:cstheme="minorHAnsi"/>
          <w:color w:val="000000" w:themeColor="text1"/>
        </w:rPr>
        <w:t>o</w:t>
      </w:r>
      <w:r w:rsidRPr="00955960">
        <w:rPr>
          <w:rFonts w:ascii="Arial Narrow" w:hAnsi="Arial Narrow" w:cstheme="minorHAnsi"/>
          <w:color w:val="000000" w:themeColor="text1"/>
        </w:rPr>
        <w:t xml:space="preserve"> Exm</w:t>
      </w:r>
      <w:r w:rsidR="008930DB" w:rsidRPr="00955960">
        <w:rPr>
          <w:rFonts w:ascii="Arial Narrow" w:hAnsi="Arial Narrow" w:cstheme="minorHAnsi"/>
          <w:color w:val="000000" w:themeColor="text1"/>
        </w:rPr>
        <w:t>o</w:t>
      </w:r>
      <w:r w:rsidRPr="00955960">
        <w:rPr>
          <w:rFonts w:ascii="Arial Narrow" w:hAnsi="Arial Narrow" w:cstheme="minorHAnsi"/>
          <w:color w:val="000000" w:themeColor="text1"/>
        </w:rPr>
        <w:t>. Sr. Dr. Ju</w:t>
      </w:r>
      <w:r w:rsidR="008930DB" w:rsidRPr="00955960">
        <w:rPr>
          <w:rFonts w:ascii="Arial Narrow" w:hAnsi="Arial Narrow" w:cstheme="minorHAnsi"/>
          <w:color w:val="000000" w:themeColor="text1"/>
        </w:rPr>
        <w:t>iz</w:t>
      </w:r>
      <w:r w:rsidRPr="00955960">
        <w:rPr>
          <w:rFonts w:ascii="Arial Narrow" w:hAnsi="Arial Narrow" w:cstheme="minorHAnsi"/>
          <w:color w:val="000000" w:themeColor="text1"/>
        </w:rPr>
        <w:t xml:space="preserve"> de Direito da</w:t>
      </w:r>
      <w:r w:rsidR="00C15CB8" w:rsidRPr="00955960">
        <w:rPr>
          <w:rFonts w:ascii="Arial Narrow" w:hAnsi="Arial Narrow" w:cstheme="minorHAnsi"/>
          <w:color w:val="000000" w:themeColor="text1"/>
        </w:rPr>
        <w:t xml:space="preserve"> </w:t>
      </w:r>
      <w:r w:rsidR="00D83579">
        <w:rPr>
          <w:rFonts w:ascii="Arial Narrow" w:hAnsi="Arial Narrow" w:cstheme="minorHAnsi"/>
          <w:color w:val="000000" w:themeColor="text1"/>
        </w:rPr>
        <w:t xml:space="preserve">Primeira </w:t>
      </w:r>
      <w:r w:rsidR="00C15CB8" w:rsidRPr="00955960">
        <w:rPr>
          <w:rFonts w:ascii="Arial Narrow" w:hAnsi="Arial Narrow" w:cstheme="minorHAnsi"/>
          <w:color w:val="000000" w:themeColor="text1"/>
        </w:rPr>
        <w:t>Vara Cível da</w:t>
      </w:r>
      <w:r w:rsidRPr="00955960">
        <w:rPr>
          <w:rFonts w:ascii="Arial Narrow" w:hAnsi="Arial Narrow" w:cstheme="minorHAnsi"/>
          <w:color w:val="000000" w:themeColor="text1"/>
        </w:rPr>
        <w:t xml:space="preserve"> Comarca de </w:t>
      </w:r>
      <w:r w:rsidR="00D83579">
        <w:rPr>
          <w:rFonts w:ascii="Arial Narrow" w:hAnsi="Arial Narrow" w:cstheme="minorHAnsi"/>
          <w:color w:val="000000" w:themeColor="text1"/>
        </w:rPr>
        <w:t>Bento Gonçalves</w:t>
      </w:r>
      <w:r w:rsidR="00C15CB8" w:rsidRPr="00955960">
        <w:rPr>
          <w:rFonts w:ascii="Arial Narrow" w:hAnsi="Arial Narrow" w:cstheme="minorHAnsi"/>
          <w:color w:val="000000" w:themeColor="text1"/>
        </w:rPr>
        <w:t>-RS.</w:t>
      </w:r>
    </w:p>
    <w:p w14:paraId="2F4253AD" w14:textId="5F412AAF" w:rsidR="001934C7" w:rsidRPr="00D83579" w:rsidRDefault="003C72FB" w:rsidP="00F8435F">
      <w:pPr>
        <w:spacing w:line="252" w:lineRule="auto"/>
        <w:ind w:firstLine="2518"/>
        <w:jc w:val="both"/>
        <w:rPr>
          <w:rFonts w:ascii="Arial Narrow" w:hAnsi="Arial Narrow" w:cstheme="minorHAnsi"/>
          <w:b/>
          <w:bCs/>
          <w:color w:val="000000" w:themeColor="text1"/>
        </w:rPr>
      </w:pPr>
      <w:r w:rsidRPr="00955960">
        <w:rPr>
          <w:rFonts w:ascii="Arial Narrow" w:hAnsi="Arial Narrow" w:cstheme="minorHAnsi"/>
          <w:b/>
          <w:color w:val="000000" w:themeColor="text1"/>
        </w:rPr>
        <w:t xml:space="preserve">FAZ SABER </w:t>
      </w:r>
      <w:r w:rsidRPr="00955960">
        <w:rPr>
          <w:rFonts w:ascii="Arial Narrow" w:hAnsi="Arial Narrow" w:cstheme="minorHAnsi"/>
          <w:color w:val="000000" w:themeColor="text1"/>
        </w:rPr>
        <w:t>a todos quantos virem o presente edital ou dele tiverem conhecimento, que no</w:t>
      </w:r>
      <w:r w:rsidR="00C15CB8" w:rsidRPr="00955960">
        <w:rPr>
          <w:rFonts w:ascii="Arial Narrow" w:hAnsi="Arial Narrow" w:cstheme="minorHAnsi"/>
          <w:color w:val="000000" w:themeColor="text1"/>
        </w:rPr>
        <w:t>s</w:t>
      </w:r>
      <w:r w:rsidRPr="00955960">
        <w:rPr>
          <w:rFonts w:ascii="Arial Narrow" w:hAnsi="Arial Narrow" w:cstheme="minorHAnsi"/>
          <w:color w:val="000000" w:themeColor="text1"/>
        </w:rPr>
        <w:t xml:space="preserve"> </w:t>
      </w:r>
      <w:r w:rsidR="00883775" w:rsidRPr="00955960">
        <w:rPr>
          <w:rFonts w:ascii="Arial Narrow" w:hAnsi="Arial Narrow" w:cstheme="minorHAnsi"/>
          <w:b/>
          <w:color w:val="000000" w:themeColor="text1"/>
        </w:rPr>
        <w:t xml:space="preserve">DIAS </w:t>
      </w:r>
      <w:r w:rsidR="00D83579">
        <w:rPr>
          <w:rFonts w:ascii="Arial Narrow" w:hAnsi="Arial Narrow" w:cstheme="minorHAnsi"/>
          <w:b/>
          <w:color w:val="000000" w:themeColor="text1"/>
        </w:rPr>
        <w:t>03</w:t>
      </w:r>
      <w:r w:rsidR="001E5038" w:rsidRPr="00955960">
        <w:rPr>
          <w:rFonts w:ascii="Arial Narrow" w:hAnsi="Arial Narrow" w:cstheme="minorHAnsi"/>
          <w:b/>
          <w:color w:val="000000" w:themeColor="text1"/>
        </w:rPr>
        <w:t xml:space="preserve"> E </w:t>
      </w:r>
      <w:r w:rsidR="00D83579">
        <w:rPr>
          <w:rFonts w:ascii="Arial Narrow" w:hAnsi="Arial Narrow" w:cstheme="minorHAnsi"/>
          <w:b/>
          <w:color w:val="000000" w:themeColor="text1"/>
        </w:rPr>
        <w:t>14</w:t>
      </w:r>
      <w:r w:rsidR="001E5038" w:rsidRPr="00955960">
        <w:rPr>
          <w:rFonts w:ascii="Arial Narrow" w:hAnsi="Arial Narrow" w:cstheme="minorHAnsi"/>
          <w:b/>
          <w:color w:val="000000" w:themeColor="text1"/>
        </w:rPr>
        <w:t xml:space="preserve"> DE A</w:t>
      </w:r>
      <w:r w:rsidR="00D83579">
        <w:rPr>
          <w:rFonts w:ascii="Arial Narrow" w:hAnsi="Arial Narrow" w:cstheme="minorHAnsi"/>
          <w:b/>
          <w:color w:val="000000" w:themeColor="text1"/>
        </w:rPr>
        <w:t>BRIL</w:t>
      </w:r>
      <w:r w:rsidR="00F364F1" w:rsidRPr="00955960">
        <w:rPr>
          <w:rFonts w:ascii="Arial Narrow" w:hAnsi="Arial Narrow" w:cstheme="minorHAnsi"/>
          <w:b/>
          <w:color w:val="000000" w:themeColor="text1"/>
        </w:rPr>
        <w:t xml:space="preserve"> </w:t>
      </w:r>
      <w:r w:rsidR="00883775" w:rsidRPr="00955960">
        <w:rPr>
          <w:rFonts w:ascii="Arial Narrow" w:hAnsi="Arial Narrow" w:cstheme="minorHAnsi"/>
          <w:b/>
          <w:color w:val="000000" w:themeColor="text1"/>
        </w:rPr>
        <w:t>DE 20</w:t>
      </w:r>
      <w:r w:rsidR="00567F23" w:rsidRPr="00955960">
        <w:rPr>
          <w:rFonts w:ascii="Arial Narrow" w:hAnsi="Arial Narrow" w:cstheme="minorHAnsi"/>
          <w:b/>
          <w:color w:val="000000" w:themeColor="text1"/>
        </w:rPr>
        <w:t>2</w:t>
      </w:r>
      <w:r w:rsidR="00D83579">
        <w:rPr>
          <w:rFonts w:ascii="Arial Narrow" w:hAnsi="Arial Narrow" w:cstheme="minorHAnsi"/>
          <w:b/>
          <w:color w:val="000000" w:themeColor="text1"/>
        </w:rPr>
        <w:t>5</w:t>
      </w:r>
      <w:r w:rsidR="00883775" w:rsidRPr="00955960">
        <w:rPr>
          <w:rFonts w:ascii="Arial Narrow" w:hAnsi="Arial Narrow" w:cstheme="minorHAnsi"/>
          <w:b/>
          <w:color w:val="000000" w:themeColor="text1"/>
        </w:rPr>
        <w:t>,</w:t>
      </w:r>
      <w:r w:rsidRPr="00955960">
        <w:rPr>
          <w:rFonts w:ascii="Arial Narrow" w:hAnsi="Arial Narrow" w:cstheme="minorHAnsi"/>
          <w:b/>
          <w:color w:val="000000" w:themeColor="text1"/>
        </w:rPr>
        <w:t xml:space="preserve"> </w:t>
      </w:r>
      <w:r w:rsidR="00D95938" w:rsidRPr="00955960">
        <w:rPr>
          <w:rFonts w:ascii="Arial Narrow" w:hAnsi="Arial Narrow" w:cstheme="minorHAnsi"/>
          <w:b/>
          <w:color w:val="000000" w:themeColor="text1"/>
        </w:rPr>
        <w:t xml:space="preserve">sempre </w:t>
      </w:r>
      <w:r w:rsidRPr="00955960">
        <w:rPr>
          <w:rFonts w:ascii="Arial Narrow" w:hAnsi="Arial Narrow" w:cstheme="minorHAnsi"/>
          <w:b/>
          <w:color w:val="000000" w:themeColor="text1"/>
        </w:rPr>
        <w:t xml:space="preserve">às </w:t>
      </w:r>
      <w:r w:rsidR="000158C2" w:rsidRPr="00955960">
        <w:rPr>
          <w:rFonts w:ascii="Arial Narrow" w:hAnsi="Arial Narrow" w:cstheme="minorHAnsi"/>
          <w:b/>
          <w:color w:val="000000" w:themeColor="text1"/>
        </w:rPr>
        <w:t>1</w:t>
      </w:r>
      <w:r w:rsidR="001E5038" w:rsidRPr="00955960">
        <w:rPr>
          <w:rFonts w:ascii="Arial Narrow" w:hAnsi="Arial Narrow" w:cstheme="minorHAnsi"/>
          <w:b/>
          <w:color w:val="000000" w:themeColor="text1"/>
        </w:rPr>
        <w:t>5</w:t>
      </w:r>
      <w:r w:rsidR="00362385" w:rsidRPr="00955960">
        <w:rPr>
          <w:rFonts w:ascii="Arial Narrow" w:hAnsi="Arial Narrow" w:cstheme="minorHAnsi"/>
          <w:b/>
          <w:color w:val="000000" w:themeColor="text1"/>
        </w:rPr>
        <w:t>:</w:t>
      </w:r>
      <w:r w:rsidR="000B2D7F" w:rsidRPr="00955960">
        <w:rPr>
          <w:rFonts w:ascii="Arial Narrow" w:hAnsi="Arial Narrow" w:cstheme="minorHAnsi"/>
          <w:b/>
          <w:color w:val="000000" w:themeColor="text1"/>
        </w:rPr>
        <w:t>0</w:t>
      </w:r>
      <w:r w:rsidR="000158C2" w:rsidRPr="00955960">
        <w:rPr>
          <w:rFonts w:ascii="Arial Narrow" w:hAnsi="Arial Narrow" w:cstheme="minorHAnsi"/>
          <w:b/>
          <w:color w:val="000000" w:themeColor="text1"/>
        </w:rPr>
        <w:t>0</w:t>
      </w:r>
      <w:r w:rsidRPr="00955960">
        <w:rPr>
          <w:rFonts w:ascii="Arial Narrow" w:hAnsi="Arial Narrow" w:cstheme="minorHAnsi"/>
          <w:b/>
          <w:color w:val="000000" w:themeColor="text1"/>
        </w:rPr>
        <w:t xml:space="preserve"> horas,</w:t>
      </w:r>
      <w:r w:rsidR="00D91CF3" w:rsidRPr="00955960">
        <w:rPr>
          <w:rFonts w:ascii="Arial Narrow" w:hAnsi="Arial Narrow" w:cstheme="minorHAnsi"/>
          <w:b/>
          <w:color w:val="000000" w:themeColor="text1"/>
        </w:rPr>
        <w:t xml:space="preserve"> </w:t>
      </w:r>
      <w:r w:rsidR="001511F7" w:rsidRPr="00955960">
        <w:rPr>
          <w:rFonts w:ascii="Arial Narrow" w:hAnsi="Arial Narrow" w:cs="Calibri"/>
          <w:b/>
          <w:color w:val="000000" w:themeColor="text1"/>
        </w:rPr>
        <w:t>na modalidade ON</w:t>
      </w:r>
      <w:r w:rsidR="00BD0EB3" w:rsidRPr="00955960">
        <w:rPr>
          <w:rFonts w:ascii="Arial Narrow" w:hAnsi="Arial Narrow" w:cs="Calibri"/>
          <w:b/>
          <w:color w:val="000000" w:themeColor="text1"/>
        </w:rPr>
        <w:t>-</w:t>
      </w:r>
      <w:r w:rsidR="001511F7" w:rsidRPr="00955960">
        <w:rPr>
          <w:rFonts w:ascii="Arial Narrow" w:hAnsi="Arial Narrow" w:cs="Calibri"/>
          <w:b/>
          <w:color w:val="000000" w:themeColor="text1"/>
        </w:rPr>
        <w:t xml:space="preserve">LINE via web - site </w:t>
      </w:r>
      <w:hyperlink r:id="rId6" w:history="1">
        <w:r w:rsidR="00D33A59" w:rsidRPr="00955960">
          <w:rPr>
            <w:rStyle w:val="Hyperlink"/>
            <w:rFonts w:ascii="Arial Narrow" w:hAnsi="Arial Narrow" w:cs="Calibri"/>
            <w:b/>
          </w:rPr>
          <w:t>www.lunellileiloes.com.br</w:t>
        </w:r>
      </w:hyperlink>
      <w:r w:rsidR="001511F7" w:rsidRPr="00955960">
        <w:rPr>
          <w:rFonts w:ascii="Arial Narrow" w:hAnsi="Arial Narrow"/>
          <w:b/>
          <w:color w:val="000000" w:themeColor="text1"/>
        </w:rPr>
        <w:t>,</w:t>
      </w:r>
      <w:r w:rsidR="00D33A59" w:rsidRPr="00955960">
        <w:rPr>
          <w:rFonts w:ascii="Arial Narrow" w:hAnsi="Arial Narrow"/>
          <w:b/>
          <w:color w:val="000000" w:themeColor="text1"/>
        </w:rPr>
        <w:t xml:space="preserve"> </w:t>
      </w:r>
      <w:r w:rsidRPr="00955960">
        <w:rPr>
          <w:rFonts w:ascii="Arial Narrow" w:hAnsi="Arial Narrow" w:cstheme="minorHAnsi"/>
          <w:color w:val="000000" w:themeColor="text1"/>
        </w:rPr>
        <w:t>serão levados a leilão pelo preço d</w:t>
      </w:r>
      <w:r w:rsidR="002D7494" w:rsidRPr="00955960">
        <w:rPr>
          <w:rFonts w:ascii="Arial Narrow" w:hAnsi="Arial Narrow" w:cstheme="minorHAnsi"/>
          <w:color w:val="000000" w:themeColor="text1"/>
        </w:rPr>
        <w:t>a</w:t>
      </w:r>
      <w:r w:rsidRPr="00955960">
        <w:rPr>
          <w:rFonts w:ascii="Arial Narrow" w:hAnsi="Arial Narrow" w:cstheme="minorHAnsi"/>
          <w:color w:val="000000" w:themeColor="text1"/>
        </w:rPr>
        <w:t xml:space="preserve"> avaliação e a quem mais oferecer dos </w:t>
      </w:r>
      <w:r w:rsidR="00D33A59" w:rsidRPr="00955960">
        <w:rPr>
          <w:rFonts w:ascii="Arial Narrow" w:hAnsi="Arial Narrow" w:cstheme="minorHAnsi"/>
          <w:color w:val="000000" w:themeColor="text1"/>
        </w:rPr>
        <w:t>imóveis</w:t>
      </w:r>
      <w:r w:rsidRPr="00955960">
        <w:rPr>
          <w:rFonts w:ascii="Arial Narrow" w:hAnsi="Arial Narrow" w:cstheme="minorHAnsi"/>
          <w:color w:val="000000" w:themeColor="text1"/>
        </w:rPr>
        <w:t xml:space="preserve"> arrecadados nos</w:t>
      </w:r>
      <w:r w:rsidR="002A3A1D" w:rsidRPr="00955960">
        <w:rPr>
          <w:rFonts w:ascii="Arial Narrow" w:hAnsi="Arial Narrow" w:cstheme="minorHAnsi"/>
          <w:color w:val="000000" w:themeColor="text1"/>
        </w:rPr>
        <w:t xml:space="preserve"> </w:t>
      </w:r>
      <w:r w:rsidRPr="00955960">
        <w:rPr>
          <w:rFonts w:ascii="Arial Narrow" w:hAnsi="Arial Narrow" w:cstheme="minorHAnsi"/>
          <w:b/>
          <w:bCs/>
          <w:color w:val="000000" w:themeColor="text1"/>
        </w:rPr>
        <w:t xml:space="preserve">AUTOS DO PROCESSO Nº </w:t>
      </w:r>
      <w:r w:rsidR="00D83579">
        <w:rPr>
          <w:rFonts w:ascii="Arial Narrow" w:hAnsi="Arial Narrow" w:cstheme="minorHAnsi"/>
          <w:b/>
          <w:bCs/>
          <w:color w:val="000000" w:themeColor="text1"/>
        </w:rPr>
        <w:t xml:space="preserve">5000476-74.2003.8.21.0005, pertencente a </w:t>
      </w:r>
      <w:r w:rsidR="00D83579" w:rsidRPr="00D83579">
        <w:rPr>
          <w:rFonts w:ascii="Arial Narrow" w:hAnsi="Arial Narrow" w:cstheme="minorHAnsi"/>
          <w:b/>
          <w:bCs/>
          <w:color w:val="000000" w:themeColor="text1"/>
        </w:rPr>
        <w:t>MASSA FALIDA RESERG COMÉRCIO DE MATERIAIS DE CONSTRUÇÃO LTDA.</w:t>
      </w:r>
    </w:p>
    <w:p w14:paraId="342FE1D5" w14:textId="6B59625D" w:rsidR="0086319D" w:rsidRPr="00955960" w:rsidRDefault="0086319D" w:rsidP="00F8435F">
      <w:pPr>
        <w:spacing w:line="252" w:lineRule="auto"/>
        <w:ind w:right="1134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955960">
        <w:rPr>
          <w:rFonts w:ascii="Arial Narrow" w:hAnsi="Arial Narrow" w:cstheme="minorHAnsi"/>
          <w:b/>
          <w:color w:val="000000" w:themeColor="text1"/>
          <w:u w:val="thick"/>
        </w:rPr>
        <w:t>LOTE Nº 0</w:t>
      </w:r>
      <w:r w:rsidR="00D22EA8" w:rsidRPr="00955960">
        <w:rPr>
          <w:rFonts w:ascii="Arial Narrow" w:hAnsi="Arial Narrow" w:cstheme="minorHAnsi"/>
          <w:b/>
          <w:color w:val="000000" w:themeColor="text1"/>
          <w:u w:val="thick"/>
        </w:rPr>
        <w:t>01</w:t>
      </w:r>
      <w:r w:rsidRPr="00955960">
        <w:rPr>
          <w:rFonts w:ascii="Arial Narrow" w:hAnsi="Arial Narrow" w:cstheme="minorHAnsi"/>
          <w:b/>
          <w:color w:val="000000" w:themeColor="text1"/>
          <w:u w:val="thick"/>
        </w:rPr>
        <w:t xml:space="preserve"> </w:t>
      </w:r>
    </w:p>
    <w:p w14:paraId="7E8A79B0" w14:textId="470E5542" w:rsidR="00B572DB" w:rsidRDefault="00D22EA8" w:rsidP="00F8435F">
      <w:pPr>
        <w:tabs>
          <w:tab w:val="left" w:pos="1342"/>
          <w:tab w:val="left" w:pos="29235"/>
          <w:tab w:val="left" w:pos="30475"/>
        </w:tabs>
        <w:spacing w:line="252" w:lineRule="auto"/>
        <w:ind w:left="284" w:right="51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955960">
        <w:rPr>
          <w:rFonts w:ascii="Arial Narrow" w:hAnsi="Arial Narrow" w:cs="Arial"/>
          <w:color w:val="000000" w:themeColor="text1"/>
        </w:rPr>
        <w:t xml:space="preserve">▬ </w:t>
      </w:r>
      <w:r w:rsidR="00257739">
        <w:rPr>
          <w:rFonts w:ascii="Arial Narrow" w:hAnsi="Arial Narrow" w:cs="Arial"/>
          <w:color w:val="000000" w:themeColor="text1"/>
        </w:rPr>
        <w:t xml:space="preserve">Box 101, localizado no térreo ou primeiro pavimento do edifício denominado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Edifício Monte Carlo, </w:t>
      </w:r>
      <w:r w:rsidR="00257739">
        <w:rPr>
          <w:rFonts w:ascii="Arial Narrow" w:hAnsi="Arial Narrow" w:cs="Arial"/>
          <w:color w:val="000000" w:themeColor="text1"/>
        </w:rPr>
        <w:t xml:space="preserve">sito na Rua Itaqui, nº 68 e Rua Caxias do Sul, nesta cidade de Bento Gonçalves, RS, dito box possui acesso pelas Rua Itaqui, nº 68, com uma área total construída de 15,6160m², sendo 14,00m² de área real privativa; 1,6160m² de área real de uso comum, correspondendo-lhe desta maneira a uma fração ideal no terreno de 0,0088 e nas demais coisas de uso comum e fim proveitoso do prédio. Dito terreno onde se assenta a construção está </w:t>
      </w:r>
      <w:r w:rsidR="00FC2A06">
        <w:rPr>
          <w:rFonts w:ascii="Arial Narrow" w:hAnsi="Arial Narrow" w:cs="Arial"/>
          <w:color w:val="000000" w:themeColor="text1"/>
        </w:rPr>
        <w:t>localizado</w:t>
      </w:r>
      <w:r w:rsidR="00257739">
        <w:rPr>
          <w:rFonts w:ascii="Arial Narrow" w:hAnsi="Arial Narrow" w:cs="Arial"/>
          <w:color w:val="000000" w:themeColor="text1"/>
        </w:rPr>
        <w:t xml:space="preserve"> na zona urbana desta cidade, fazendo parte do antigo lote rural nº 39 da Linha Estrada Geral, não formando quarteirão determina</w:t>
      </w:r>
      <w:r w:rsidR="00FC2A06">
        <w:rPr>
          <w:rFonts w:ascii="Arial Narrow" w:hAnsi="Arial Narrow" w:cs="Arial"/>
          <w:color w:val="000000" w:themeColor="text1"/>
        </w:rPr>
        <w:t>d</w:t>
      </w:r>
      <w:r w:rsidR="00257739">
        <w:rPr>
          <w:rFonts w:ascii="Arial Narrow" w:hAnsi="Arial Narrow" w:cs="Arial"/>
          <w:color w:val="000000" w:themeColor="text1"/>
        </w:rPr>
        <w:t xml:space="preserve">o e não podendo se precisar distância de esquina, com uma área de 630,00m², confinando: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Norte, </w:t>
      </w:r>
      <w:r w:rsidR="00257739">
        <w:rPr>
          <w:rFonts w:ascii="Arial Narrow" w:hAnsi="Arial Narrow" w:cs="Arial"/>
          <w:color w:val="000000" w:themeColor="text1"/>
        </w:rPr>
        <w:t xml:space="preserve">na extensão de 12,00 metros com a Rua Caxias do Sul, anteriormente Estrada da Linha Leopoldina;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Sul, </w:t>
      </w:r>
      <w:r w:rsidR="00257739">
        <w:rPr>
          <w:rFonts w:ascii="Arial Narrow" w:hAnsi="Arial Narrow" w:cs="Arial"/>
          <w:color w:val="000000" w:themeColor="text1"/>
        </w:rPr>
        <w:t xml:space="preserve">na mesma extensão, com a Rua Itaqui, anteriormente Travesa Todeschini;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Leste, </w:t>
      </w:r>
      <w:r w:rsidR="00257739">
        <w:rPr>
          <w:rFonts w:ascii="Arial Narrow" w:hAnsi="Arial Narrow" w:cs="Arial"/>
          <w:color w:val="000000" w:themeColor="text1"/>
        </w:rPr>
        <w:t xml:space="preserve">na extensão de 53,00 metros, com a propriedade da viúva Lanfredi; e, ao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Oeste, </w:t>
      </w:r>
      <w:r w:rsidR="00257739">
        <w:rPr>
          <w:rFonts w:ascii="Arial Narrow" w:hAnsi="Arial Narrow" w:cs="Arial"/>
          <w:color w:val="000000" w:themeColor="text1"/>
        </w:rPr>
        <w:t xml:space="preserve">na extensão de 52,00 metros, com a dita de Luís Matheus Todeschini. </w:t>
      </w:r>
      <w:r w:rsidR="00257739">
        <w:rPr>
          <w:rFonts w:ascii="Arial Narrow" w:hAnsi="Arial Narrow" w:cs="Arial"/>
          <w:b/>
          <w:bCs/>
          <w:color w:val="000000" w:themeColor="text1"/>
        </w:rPr>
        <w:t xml:space="preserve">Matrícula nº 34.187. </w:t>
      </w:r>
      <w:r w:rsidR="00257739">
        <w:rPr>
          <w:rFonts w:ascii="Arial Narrow" w:hAnsi="Arial Narrow" w:cs="Arial"/>
          <w:color w:val="000000" w:themeColor="text1"/>
        </w:rPr>
        <w:t xml:space="preserve"> Avaliado em R$ </w:t>
      </w:r>
      <w:r w:rsidR="00762F3D">
        <w:rPr>
          <w:rFonts w:ascii="Arial Narrow" w:hAnsi="Arial Narrow" w:cs="Arial"/>
          <w:color w:val="000000" w:themeColor="text1"/>
        </w:rPr>
        <w:t>30.000,00 (trinta mil reais).</w:t>
      </w:r>
      <w:r w:rsidR="00D66225">
        <w:rPr>
          <w:rFonts w:ascii="Arial Narrow" w:hAnsi="Arial Narrow" w:cs="Arial"/>
          <w:color w:val="000000" w:themeColor="text1"/>
        </w:rPr>
        <w:t xml:space="preserve"> </w:t>
      </w:r>
    </w:p>
    <w:p w14:paraId="1323A7E5" w14:textId="02652D60" w:rsidR="0086319D" w:rsidRPr="00955960" w:rsidRDefault="0086319D" w:rsidP="00F8435F">
      <w:pPr>
        <w:spacing w:line="252" w:lineRule="auto"/>
        <w:ind w:right="1134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955960">
        <w:rPr>
          <w:rFonts w:ascii="Arial Narrow" w:hAnsi="Arial Narrow" w:cstheme="minorHAnsi"/>
          <w:b/>
          <w:color w:val="000000" w:themeColor="text1"/>
          <w:u w:val="thick"/>
        </w:rPr>
        <w:t>LOTE Nº 0</w:t>
      </w:r>
      <w:r w:rsidR="00D22EA8" w:rsidRPr="00955960">
        <w:rPr>
          <w:rFonts w:ascii="Arial Narrow" w:hAnsi="Arial Narrow" w:cstheme="minorHAnsi"/>
          <w:b/>
          <w:color w:val="000000" w:themeColor="text1"/>
          <w:u w:val="thick"/>
        </w:rPr>
        <w:t>02</w:t>
      </w:r>
      <w:r w:rsidRPr="00955960">
        <w:rPr>
          <w:rFonts w:ascii="Arial Narrow" w:hAnsi="Arial Narrow" w:cstheme="minorHAnsi"/>
          <w:b/>
          <w:color w:val="000000" w:themeColor="text1"/>
          <w:u w:val="thick"/>
        </w:rPr>
        <w:t xml:space="preserve"> </w:t>
      </w:r>
    </w:p>
    <w:p w14:paraId="6A078EAD" w14:textId="3CE4D1E3" w:rsidR="00FB0B03" w:rsidRDefault="004B0AC0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360" w:right="51"/>
        <w:jc w:val="both"/>
        <w:rPr>
          <w:rFonts w:ascii="Arial Narrow" w:hAnsi="Arial Narrow" w:cs="Arial"/>
          <w:color w:val="000000" w:themeColor="text1"/>
        </w:rPr>
      </w:pPr>
      <w:r w:rsidRPr="00955960">
        <w:rPr>
          <mc:AlternateContent>
            <mc:Choice Requires="w16se">
              <w:rFonts w:ascii="Arial Narrow" w:hAnsi="Arial Narrow"/>
            </mc:Choice>
            <mc:Fallback>
              <w:rFonts w:ascii="Bookman Old Style" w:eastAsia="Bookman Old Style" w:hAnsi="Bookman Old Style" w:cs="Bookman Old Style"/>
            </mc:Fallback>
          </mc:AlternateContent>
        </w:rPr>
        <mc:AlternateContent>
          <mc:Choice Requires="w16se">
            <w16se:symEx w16se:font="Bookman Old Style" w16se:char="25AC"/>
          </mc:Choice>
          <mc:Fallback>
            <w:t>▬</w:t>
          </mc:Fallback>
        </mc:AlternateContent>
      </w:r>
      <w:r w:rsidRPr="00955960">
        <w:rPr>
          <w:rFonts w:ascii="Arial Narrow" w:hAnsi="Arial Narrow" w:cs="Arial"/>
          <w:color w:val="000000" w:themeColor="text1"/>
        </w:rPr>
        <w:t xml:space="preserve"> </w:t>
      </w:r>
      <w:r w:rsidR="00762F3D">
        <w:rPr>
          <w:rFonts w:ascii="Arial Narrow" w:hAnsi="Arial Narrow" w:cs="Arial"/>
          <w:color w:val="000000" w:themeColor="text1"/>
        </w:rPr>
        <w:t xml:space="preserve">Box nº 01, localizado no subsolo do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Edifício Residencial e Comercial Supreme, </w:t>
      </w:r>
      <w:r w:rsidR="00762F3D">
        <w:rPr>
          <w:rFonts w:ascii="Arial Narrow" w:hAnsi="Arial Narrow" w:cs="Arial"/>
          <w:color w:val="000000" w:themeColor="text1"/>
        </w:rPr>
        <w:t>construído na Rua Ulisses Roman Ross, esquina com a Rua Ferrúcio Fasol</w:t>
      </w:r>
      <w:r w:rsidR="00FC2A06">
        <w:rPr>
          <w:rFonts w:ascii="Arial Narrow" w:hAnsi="Arial Narrow" w:cs="Arial"/>
          <w:color w:val="000000" w:themeColor="text1"/>
        </w:rPr>
        <w:t>o</w:t>
      </w:r>
      <w:r w:rsidR="00762F3D">
        <w:rPr>
          <w:rFonts w:ascii="Arial Narrow" w:hAnsi="Arial Narrow" w:cs="Arial"/>
          <w:color w:val="000000" w:themeColor="text1"/>
        </w:rPr>
        <w:t>, nº 403, nesta cidade de Bento Gonçalves, RS, com acesso pela Rua Ulisses Roman Ross, com uma área real total de 22,8394m², sendo 10,8000m² de área real total privativa e 12,0394m² de área real total de uso comum, correspondendo-lhe desta maneira a uma fração ideal de 0,021147 no terreno e nas demais coisas de uso comum e fim proveitoso do prédio. O terreno onde  se assenta a construç</w:t>
      </w:r>
      <w:r w:rsidR="000201BC">
        <w:rPr>
          <w:rFonts w:ascii="Arial Narrow" w:hAnsi="Arial Narrow" w:cs="Arial"/>
          <w:color w:val="000000" w:themeColor="text1"/>
        </w:rPr>
        <w:t>ão</w:t>
      </w:r>
      <w:r w:rsidR="00762F3D">
        <w:rPr>
          <w:rFonts w:ascii="Arial Narrow" w:hAnsi="Arial Narrow" w:cs="Arial"/>
          <w:color w:val="000000" w:themeColor="text1"/>
        </w:rPr>
        <w:t xml:space="preserve"> é constituído de parte do antigo lote rural nº 50, da Linha Estrada Geral, atual zona urbana desta cidade, dentro do quarteirão formado </w:t>
      </w:r>
      <w:r w:rsidR="00FC2A06">
        <w:rPr>
          <w:rFonts w:ascii="Arial Narrow" w:hAnsi="Arial Narrow" w:cs="Arial"/>
          <w:color w:val="000000" w:themeColor="text1"/>
        </w:rPr>
        <w:t>pelas</w:t>
      </w:r>
      <w:r w:rsidR="00762F3D">
        <w:rPr>
          <w:rFonts w:ascii="Arial Narrow" w:hAnsi="Arial Narrow" w:cs="Arial"/>
          <w:color w:val="000000" w:themeColor="text1"/>
        </w:rPr>
        <w:t xml:space="preserve"> Ruas Ferrucio Fasolo, Ulisses Roman Ross, Antônio Faggion e Francisco Baldi, com a área de 426,00m², confinando o solo: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Norte, </w:t>
      </w:r>
      <w:r w:rsidR="00762F3D">
        <w:rPr>
          <w:rFonts w:ascii="Arial Narrow" w:hAnsi="Arial Narrow" w:cs="Arial"/>
          <w:color w:val="000000" w:themeColor="text1"/>
        </w:rPr>
        <w:t xml:space="preserve">na extensão de 12,00 metros, com a Rua Ferrúcio Fasolo, antes uma passagem;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Sul, </w:t>
      </w:r>
      <w:r w:rsidR="00762F3D">
        <w:rPr>
          <w:rFonts w:ascii="Arial Narrow" w:hAnsi="Arial Narrow" w:cs="Arial"/>
          <w:color w:val="000000" w:themeColor="text1"/>
        </w:rPr>
        <w:t xml:space="preserve">na extensão de 23,50 metros, com propriedade de Ernesto Piva;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Leste, </w:t>
      </w:r>
      <w:r w:rsidR="00762F3D">
        <w:rPr>
          <w:rFonts w:ascii="Arial Narrow" w:hAnsi="Arial Narrow" w:cs="Arial"/>
          <w:color w:val="000000" w:themeColor="text1"/>
        </w:rPr>
        <w:t xml:space="preserve">na extensão de 24,00 metros, com a rua Ulisses Roman Ross, antiga Estrada Geral Velha; e, a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Oeste, </w:t>
      </w:r>
      <w:r w:rsidR="00762F3D">
        <w:rPr>
          <w:rFonts w:ascii="Arial Narrow" w:hAnsi="Arial Narrow" w:cs="Arial"/>
          <w:color w:val="000000" w:themeColor="text1"/>
        </w:rPr>
        <w:t xml:space="preserve">na mesma extensão, com o remanescente do mesmo lote, de Maria de Zazareth da Costa. </w:t>
      </w:r>
      <w:r w:rsidR="00762F3D">
        <w:rPr>
          <w:rFonts w:ascii="Arial Narrow" w:hAnsi="Arial Narrow" w:cs="Arial"/>
          <w:b/>
          <w:bCs/>
          <w:color w:val="000000" w:themeColor="text1"/>
        </w:rPr>
        <w:t xml:space="preserve">Matrícula nº 43.743. </w:t>
      </w:r>
      <w:r w:rsidR="00762F3D">
        <w:rPr>
          <w:rFonts w:ascii="Arial Narrow" w:hAnsi="Arial Narrow" w:cs="Arial"/>
          <w:color w:val="000000" w:themeColor="text1"/>
        </w:rPr>
        <w:t>Avaliado em R$ 28.000,00 (vinte e oito mil reais).</w:t>
      </w:r>
    </w:p>
    <w:p w14:paraId="3EF97470" w14:textId="2A6DA25A" w:rsidR="009A3098" w:rsidRPr="00955960" w:rsidRDefault="004B4402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360" w:right="51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4B4402">
        <w:rPr>
          <w:rFonts w:ascii="Arial Narrow" w:hAnsi="Arial Narrow"/>
          <w:b/>
          <w:bCs/>
          <w:u w:val="single"/>
        </w:rPr>
        <w:t>Observação:</w:t>
      </w:r>
      <w:r>
        <w:rPr>
          <w:rFonts w:ascii="Arial Narrow" w:hAnsi="Arial Narrow"/>
          <w:b/>
          <w:bCs/>
        </w:rPr>
        <w:t xml:space="preserve"> O referido box se encontra penhorado em favor da Abastecedora de Combustíveis Bento Ltda., R.1/43.743.</w:t>
      </w:r>
      <w:r w:rsidR="00D66225">
        <w:rPr>
          <w:rFonts w:ascii="Arial Narrow" w:hAnsi="Arial Narrow"/>
          <w:b/>
          <w:bCs/>
        </w:rPr>
        <w:t xml:space="preserve"> </w:t>
      </w:r>
    </w:p>
    <w:p w14:paraId="02F4D49E" w14:textId="5378446C" w:rsidR="0086319D" w:rsidRPr="00955960" w:rsidRDefault="0086319D" w:rsidP="00F8435F">
      <w:pPr>
        <w:spacing w:line="252" w:lineRule="auto"/>
        <w:ind w:right="1134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955960">
        <w:rPr>
          <w:rFonts w:ascii="Arial Narrow" w:hAnsi="Arial Narrow" w:cstheme="minorHAnsi"/>
          <w:b/>
          <w:color w:val="000000" w:themeColor="text1"/>
          <w:u w:val="thick"/>
        </w:rPr>
        <w:t>LOTE Nº 0</w:t>
      </w:r>
      <w:r w:rsidR="00D22EA8" w:rsidRPr="00955960">
        <w:rPr>
          <w:rFonts w:ascii="Arial Narrow" w:hAnsi="Arial Narrow" w:cstheme="minorHAnsi"/>
          <w:b/>
          <w:color w:val="000000" w:themeColor="text1"/>
          <w:u w:val="thick"/>
        </w:rPr>
        <w:t>03</w:t>
      </w:r>
      <w:r w:rsidRPr="00955960">
        <w:rPr>
          <w:rFonts w:ascii="Arial Narrow" w:hAnsi="Arial Narrow" w:cstheme="minorHAnsi"/>
          <w:b/>
          <w:color w:val="000000" w:themeColor="text1"/>
          <w:u w:val="thick"/>
        </w:rPr>
        <w:t xml:space="preserve"> </w:t>
      </w:r>
    </w:p>
    <w:p w14:paraId="6A515DAF" w14:textId="3D71752E" w:rsidR="000201BC" w:rsidRDefault="004B0AC0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435" w:right="51"/>
        <w:jc w:val="both"/>
        <w:rPr>
          <w:rFonts w:ascii="Arial Narrow" w:hAnsi="Arial Narrow" w:cs="Arial"/>
          <w:color w:val="000000" w:themeColor="text1"/>
        </w:rPr>
      </w:pPr>
      <w:r w:rsidRPr="00955960">
        <w:rPr>
          <mc:AlternateContent>
            <mc:Choice Requires="w16se">
              <w:rFonts w:ascii="Arial Narrow" w:hAnsi="Arial Narrow"/>
            </mc:Choice>
            <mc:Fallback>
              <w:rFonts w:ascii="Bookman Old Style" w:eastAsia="Bookman Old Style" w:hAnsi="Bookman Old Style" w:cs="Bookman Old Style"/>
            </mc:Fallback>
          </mc:AlternateContent>
          <w:i/>
          <w:iCs/>
        </w:rPr>
        <mc:AlternateContent>
          <mc:Choice Requires="w16se">
            <w16se:symEx w16se:font="Bookman Old Style" w16se:char="25AC"/>
          </mc:Choice>
          <mc:Fallback>
            <w:t>▬</w:t>
          </mc:Fallback>
        </mc:AlternateContent>
      </w:r>
      <w:r w:rsidRPr="00955960">
        <w:rPr>
          <w:rFonts w:ascii="Arial Narrow" w:hAnsi="Arial Narrow" w:cs="Arial"/>
          <w:i/>
          <w:iCs/>
          <w:color w:val="000000" w:themeColor="text1"/>
        </w:rPr>
        <w:t xml:space="preserve"> </w:t>
      </w:r>
      <w:r w:rsidR="001C344D" w:rsidRPr="00955960">
        <w:rPr>
          <w:rFonts w:ascii="Arial Narrow" w:hAnsi="Arial Narrow" w:cs="Arial"/>
          <w:i/>
          <w:iCs/>
          <w:color w:val="000000" w:themeColor="text1"/>
        </w:rPr>
        <w:t xml:space="preserve"> </w:t>
      </w:r>
      <w:r w:rsidR="000201BC">
        <w:rPr>
          <w:rFonts w:ascii="Arial Narrow" w:hAnsi="Arial Narrow" w:cs="Arial"/>
          <w:color w:val="000000" w:themeColor="text1"/>
        </w:rPr>
        <w:t xml:space="preserve">Box nº 09, localizado no térreo do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Edifício Residencial e Comercial Supreme, </w:t>
      </w:r>
      <w:r w:rsidR="000201BC">
        <w:rPr>
          <w:rFonts w:ascii="Arial Narrow" w:hAnsi="Arial Narrow" w:cs="Arial"/>
          <w:color w:val="000000" w:themeColor="text1"/>
        </w:rPr>
        <w:t>construído na Rua Ulisses Roman Ross, esquina com a Rua Ferrúcio Fasol</w:t>
      </w:r>
      <w:r w:rsidR="00FC2A06">
        <w:rPr>
          <w:rFonts w:ascii="Arial Narrow" w:hAnsi="Arial Narrow" w:cs="Arial"/>
          <w:color w:val="000000" w:themeColor="text1"/>
        </w:rPr>
        <w:t>o</w:t>
      </w:r>
      <w:r w:rsidR="000201BC">
        <w:rPr>
          <w:rFonts w:ascii="Arial Narrow" w:hAnsi="Arial Narrow" w:cs="Arial"/>
          <w:color w:val="000000" w:themeColor="text1"/>
        </w:rPr>
        <w:t xml:space="preserve">, nº 403, nesta cidade de Bento Gonçalves, RS, com acesso pela Rua Ferrucio Fasolo, com uma área real total de 10.8419m², sendo </w:t>
      </w:r>
      <w:r w:rsidR="000201BC">
        <w:rPr>
          <w:rFonts w:ascii="Arial Narrow" w:hAnsi="Arial Narrow" w:cs="Arial"/>
          <w:color w:val="000000" w:themeColor="text1"/>
        </w:rPr>
        <w:lastRenderedPageBreak/>
        <w:t xml:space="preserve">10,8000m² de área real total privativa e 0,0419m² de área real total de uso comum, correspondendo-lhe desta maneira a uma fração ideal de 0,003373 no terreno e nas demais coisas de uso comum e fim proveitoso do prédio. O terreno onde  se assenta a construção é constituído de parte do antigo lote rural nº 50, da Linha Estrada Geral, atual zona urbana desta cidade, dentro do quarteirão formado </w:t>
      </w:r>
      <w:r w:rsidR="00FC2A06">
        <w:rPr>
          <w:rFonts w:ascii="Arial Narrow" w:hAnsi="Arial Narrow" w:cs="Arial"/>
          <w:color w:val="000000" w:themeColor="text1"/>
        </w:rPr>
        <w:t>pelas</w:t>
      </w:r>
      <w:r w:rsidR="000201BC">
        <w:rPr>
          <w:rFonts w:ascii="Arial Narrow" w:hAnsi="Arial Narrow" w:cs="Arial"/>
          <w:color w:val="000000" w:themeColor="text1"/>
        </w:rPr>
        <w:t xml:space="preserve"> Ruas Ferrucio Fasolo, Ulisses Roman Ross, Antônio Faggion e Francisco Baldi, com a área de 426,00m², confinando o solo: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Norte, </w:t>
      </w:r>
      <w:r w:rsidR="000201BC">
        <w:rPr>
          <w:rFonts w:ascii="Arial Narrow" w:hAnsi="Arial Narrow" w:cs="Arial"/>
          <w:color w:val="000000" w:themeColor="text1"/>
        </w:rPr>
        <w:t xml:space="preserve">na extensão de 12,00 metros, com a Rua Ferrúcio Fasolo, antes uma passagem;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Sul, </w:t>
      </w:r>
      <w:r w:rsidR="000201BC">
        <w:rPr>
          <w:rFonts w:ascii="Arial Narrow" w:hAnsi="Arial Narrow" w:cs="Arial"/>
          <w:color w:val="000000" w:themeColor="text1"/>
        </w:rPr>
        <w:t xml:space="preserve">na extensão de 23,50 metros, com propriedade de Ernesto Piva;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Leste, </w:t>
      </w:r>
      <w:r w:rsidR="000201BC">
        <w:rPr>
          <w:rFonts w:ascii="Arial Narrow" w:hAnsi="Arial Narrow" w:cs="Arial"/>
          <w:color w:val="000000" w:themeColor="text1"/>
        </w:rPr>
        <w:t xml:space="preserve">na extensão de 24,00 metros, com a rua Ulisses Roman Ross, antiga Estrada Geral Velha; e, a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Oeste, </w:t>
      </w:r>
      <w:r w:rsidR="000201BC">
        <w:rPr>
          <w:rFonts w:ascii="Arial Narrow" w:hAnsi="Arial Narrow" w:cs="Arial"/>
          <w:color w:val="000000" w:themeColor="text1"/>
        </w:rPr>
        <w:t xml:space="preserve">na mesma extensão, com o remanescente do mesmo lote, de Maria de Zazareth da Costa. </w:t>
      </w:r>
      <w:r w:rsidR="000201BC">
        <w:rPr>
          <w:rFonts w:ascii="Arial Narrow" w:hAnsi="Arial Narrow" w:cs="Arial"/>
          <w:b/>
          <w:bCs/>
          <w:color w:val="000000" w:themeColor="text1"/>
        </w:rPr>
        <w:t xml:space="preserve">Matrícula nº 43.753. </w:t>
      </w:r>
      <w:r w:rsidR="000201BC">
        <w:rPr>
          <w:rFonts w:ascii="Arial Narrow" w:hAnsi="Arial Narrow" w:cs="Arial"/>
          <w:color w:val="000000" w:themeColor="text1"/>
        </w:rPr>
        <w:t>Avaliado em R$ 12.000,00 (doze mil reais).</w:t>
      </w:r>
    </w:p>
    <w:p w14:paraId="3F20ED21" w14:textId="7B418825" w:rsidR="00631137" w:rsidRDefault="004B4402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360" w:right="51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4B4402">
        <w:rPr>
          <w:rFonts w:ascii="Arial Narrow" w:hAnsi="Arial Narrow"/>
          <w:b/>
          <w:bCs/>
          <w:u w:val="single"/>
        </w:rPr>
        <w:t>Observação:</w:t>
      </w:r>
      <w:r>
        <w:rPr>
          <w:rFonts w:ascii="Arial Narrow" w:hAnsi="Arial Narrow"/>
          <w:b/>
          <w:bCs/>
        </w:rPr>
        <w:t xml:space="preserve"> O referido box se encontra penhorado em favor da Abastecedora de Combustíveis Bento Ltda., R.1/43.753.</w:t>
      </w:r>
      <w:r w:rsidR="00D66225">
        <w:rPr>
          <w:rFonts w:ascii="Arial Narrow" w:hAnsi="Arial Narrow"/>
          <w:b/>
          <w:bCs/>
        </w:rPr>
        <w:t xml:space="preserve"> </w:t>
      </w:r>
    </w:p>
    <w:p w14:paraId="23FAF99C" w14:textId="1F41ECAA" w:rsidR="0086319D" w:rsidRPr="00955960" w:rsidRDefault="0086319D" w:rsidP="00F8435F">
      <w:pPr>
        <w:spacing w:line="252" w:lineRule="auto"/>
        <w:ind w:right="1134"/>
        <w:jc w:val="both"/>
        <w:rPr>
          <w:rFonts w:ascii="Arial Narrow" w:hAnsi="Arial Narrow" w:cstheme="minorHAnsi"/>
          <w:b/>
          <w:color w:val="000000" w:themeColor="text1"/>
          <w:u w:val="thick"/>
        </w:rPr>
      </w:pPr>
      <w:r w:rsidRPr="00955960">
        <w:rPr>
          <w:rFonts w:ascii="Arial Narrow" w:hAnsi="Arial Narrow" w:cstheme="minorHAnsi"/>
          <w:b/>
          <w:color w:val="000000" w:themeColor="text1"/>
          <w:u w:val="thick"/>
        </w:rPr>
        <w:t>LOTE Nº 0</w:t>
      </w:r>
      <w:r w:rsidR="00D22EA8" w:rsidRPr="00955960">
        <w:rPr>
          <w:rFonts w:ascii="Arial Narrow" w:hAnsi="Arial Narrow" w:cstheme="minorHAnsi"/>
          <w:b/>
          <w:color w:val="000000" w:themeColor="text1"/>
          <w:u w:val="thick"/>
        </w:rPr>
        <w:t>04</w:t>
      </w:r>
      <w:r w:rsidRPr="00955960">
        <w:rPr>
          <w:rFonts w:ascii="Arial Narrow" w:hAnsi="Arial Narrow" w:cstheme="minorHAnsi"/>
          <w:b/>
          <w:color w:val="000000" w:themeColor="text1"/>
          <w:u w:val="thick"/>
        </w:rPr>
        <w:t xml:space="preserve"> </w:t>
      </w:r>
    </w:p>
    <w:p w14:paraId="4A2C9A12" w14:textId="2AE4F1AE" w:rsidR="007B40D4" w:rsidRDefault="00DD0FE6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435"/>
        <w:jc w:val="both"/>
        <w:rPr>
          <w:rFonts w:ascii="Arial Narrow" w:hAnsi="Arial Narrow" w:cs="Arial"/>
          <w:color w:val="000000" w:themeColor="text1"/>
        </w:rPr>
      </w:pPr>
      <w:r w:rsidRPr="00955960">
        <w:rPr>
          <w:rFonts w:ascii="Arial Narrow" w:hAnsi="Arial Narrow" w:cstheme="minorHAnsi"/>
          <w:bCs/>
          <w:color w:val="000000" w:themeColor="text1"/>
        </w:rPr>
        <w:t xml:space="preserve">▬ </w:t>
      </w:r>
      <w:r w:rsidR="007B40D4">
        <w:rPr>
          <w:rFonts w:ascii="Arial Narrow" w:hAnsi="Arial Narrow" w:cstheme="minorHAnsi"/>
          <w:bCs/>
          <w:color w:val="000000" w:themeColor="text1"/>
        </w:rPr>
        <w:t xml:space="preserve">Box nº 10, localizado no térreo do </w:t>
      </w:r>
      <w:r w:rsidR="007B40D4">
        <w:rPr>
          <w:rFonts w:ascii="Arial Narrow" w:hAnsi="Arial Narrow" w:cstheme="minorHAnsi"/>
          <w:b/>
          <w:color w:val="000000" w:themeColor="text1"/>
        </w:rPr>
        <w:t xml:space="preserve">Edifício Residencial e Comercial Supreme, </w:t>
      </w:r>
      <w:r w:rsidR="007B40D4" w:rsidRPr="007B40D4">
        <w:rPr>
          <w:rFonts w:ascii="Arial Narrow" w:hAnsi="Arial Narrow" w:cstheme="minorHAnsi"/>
          <w:bCs/>
          <w:color w:val="000000" w:themeColor="text1"/>
        </w:rPr>
        <w:t>construído na Rua Ulisse Roman Ross, esquina com a Rua</w:t>
      </w:r>
      <w:r w:rsidR="007B40D4">
        <w:rPr>
          <w:rFonts w:ascii="Arial Narrow" w:hAnsi="Arial Narrow" w:cstheme="minorHAnsi"/>
          <w:bCs/>
          <w:color w:val="000000" w:themeColor="text1"/>
        </w:rPr>
        <w:t xml:space="preserve"> Ferrúcio Fasolo, nº 403, nesta cidade de Bento Gonçalves, RS, com acesso pela Rua Ferrúcio Fasolo, com uma área real tota de 10.8419m², sendo 10,800m² de área real total privativa e 0,0419m² de área real tota de uso comum, </w:t>
      </w:r>
      <w:r w:rsidR="00FC2A06">
        <w:rPr>
          <w:rFonts w:ascii="Arial Narrow" w:hAnsi="Arial Narrow" w:cstheme="minorHAnsi"/>
          <w:bCs/>
          <w:color w:val="000000" w:themeColor="text1"/>
        </w:rPr>
        <w:t>correspondendo-lhe</w:t>
      </w:r>
      <w:r w:rsidR="007B40D4">
        <w:rPr>
          <w:rFonts w:ascii="Arial Narrow" w:hAnsi="Arial Narrow" w:cstheme="minorHAnsi"/>
          <w:bCs/>
          <w:color w:val="000000" w:themeColor="text1"/>
        </w:rPr>
        <w:t xml:space="preserve"> desta maneira a uma fração ideal de 0,003373 no terreno  nas demais coisas de uso comum e fim </w:t>
      </w:r>
      <w:r w:rsidR="00FC2A06">
        <w:rPr>
          <w:rFonts w:ascii="Arial Narrow" w:hAnsi="Arial Narrow" w:cstheme="minorHAnsi"/>
          <w:bCs/>
          <w:color w:val="000000" w:themeColor="text1"/>
        </w:rPr>
        <w:t>proveitoso</w:t>
      </w:r>
      <w:r w:rsidR="007B40D4">
        <w:rPr>
          <w:rFonts w:ascii="Arial Narrow" w:hAnsi="Arial Narrow" w:cstheme="minorHAnsi"/>
          <w:bCs/>
          <w:color w:val="000000" w:themeColor="text1"/>
        </w:rPr>
        <w:t xml:space="preserve"> do prédio. </w:t>
      </w:r>
      <w:r w:rsidR="007B40D4">
        <w:rPr>
          <w:rFonts w:ascii="Arial Narrow" w:hAnsi="Arial Narrow" w:cs="Arial"/>
          <w:color w:val="000000" w:themeColor="text1"/>
        </w:rPr>
        <w:t xml:space="preserve">O terreno onde  se assenta a construção é constituído de parte do antigo lote rural nº 50, da Linha Estrada Geral, atual zona urbana desta cidade, dentro do quarteirão formado </w:t>
      </w:r>
      <w:r w:rsidR="00FC2A06">
        <w:rPr>
          <w:rFonts w:ascii="Arial Narrow" w:hAnsi="Arial Narrow" w:cs="Arial"/>
          <w:color w:val="000000" w:themeColor="text1"/>
        </w:rPr>
        <w:t>pelas</w:t>
      </w:r>
      <w:r w:rsidR="007B40D4">
        <w:rPr>
          <w:rFonts w:ascii="Arial Narrow" w:hAnsi="Arial Narrow" w:cs="Arial"/>
          <w:color w:val="000000" w:themeColor="text1"/>
        </w:rPr>
        <w:t xml:space="preserve"> Ruas Ferrucio Fasolo, Ulisses Roman Ross, Antônio Faggion e Francisco Baldi, com a área de 426,00m², confinando o solo: </w:t>
      </w:r>
      <w:r w:rsidR="007B40D4">
        <w:rPr>
          <w:rFonts w:ascii="Arial Narrow" w:hAnsi="Arial Narrow" w:cs="Arial"/>
          <w:b/>
          <w:bCs/>
          <w:color w:val="000000" w:themeColor="text1"/>
        </w:rPr>
        <w:t xml:space="preserve">Norte, </w:t>
      </w:r>
      <w:r w:rsidR="007B40D4">
        <w:rPr>
          <w:rFonts w:ascii="Arial Narrow" w:hAnsi="Arial Narrow" w:cs="Arial"/>
          <w:color w:val="000000" w:themeColor="text1"/>
        </w:rPr>
        <w:t xml:space="preserve">na extensão de 12,00 metros, com a Rua Ferrúcio Fasolo, antes uma passagem; </w:t>
      </w:r>
      <w:r w:rsidR="007B40D4">
        <w:rPr>
          <w:rFonts w:ascii="Arial Narrow" w:hAnsi="Arial Narrow" w:cs="Arial"/>
          <w:b/>
          <w:bCs/>
          <w:color w:val="000000" w:themeColor="text1"/>
        </w:rPr>
        <w:t xml:space="preserve">Sul, </w:t>
      </w:r>
      <w:r w:rsidR="007B40D4">
        <w:rPr>
          <w:rFonts w:ascii="Arial Narrow" w:hAnsi="Arial Narrow" w:cs="Arial"/>
          <w:color w:val="000000" w:themeColor="text1"/>
        </w:rPr>
        <w:t xml:space="preserve">na extensão de 23,50 metros, com propriedade de Ernesto Piva; </w:t>
      </w:r>
      <w:r w:rsidR="007B40D4">
        <w:rPr>
          <w:rFonts w:ascii="Arial Narrow" w:hAnsi="Arial Narrow" w:cs="Arial"/>
          <w:b/>
          <w:bCs/>
          <w:color w:val="000000" w:themeColor="text1"/>
        </w:rPr>
        <w:t xml:space="preserve">Leste, </w:t>
      </w:r>
      <w:r w:rsidR="007B40D4">
        <w:rPr>
          <w:rFonts w:ascii="Arial Narrow" w:hAnsi="Arial Narrow" w:cs="Arial"/>
          <w:color w:val="000000" w:themeColor="text1"/>
        </w:rPr>
        <w:t xml:space="preserve">na extensão de 24,00 metros, com a rua Ulisses Roman Ross, antiga Estrada Geral Velha; e, a </w:t>
      </w:r>
      <w:r w:rsidR="007B40D4">
        <w:rPr>
          <w:rFonts w:ascii="Arial Narrow" w:hAnsi="Arial Narrow" w:cs="Arial"/>
          <w:b/>
          <w:bCs/>
          <w:color w:val="000000" w:themeColor="text1"/>
        </w:rPr>
        <w:t xml:space="preserve">Oeste, </w:t>
      </w:r>
      <w:r w:rsidR="007B40D4">
        <w:rPr>
          <w:rFonts w:ascii="Arial Narrow" w:hAnsi="Arial Narrow" w:cs="Arial"/>
          <w:color w:val="000000" w:themeColor="text1"/>
        </w:rPr>
        <w:t xml:space="preserve">na mesma extensão, com o remanescente do mesmo lote, de Maria de Zazareth da Costa. </w:t>
      </w:r>
      <w:r w:rsidR="007B40D4">
        <w:rPr>
          <w:rFonts w:ascii="Arial Narrow" w:hAnsi="Arial Narrow" w:cs="Arial"/>
          <w:b/>
          <w:bCs/>
          <w:color w:val="000000" w:themeColor="text1"/>
        </w:rPr>
        <w:t xml:space="preserve">Matrícula nº 43.754. </w:t>
      </w:r>
      <w:r w:rsidR="007B40D4">
        <w:rPr>
          <w:rFonts w:ascii="Arial Narrow" w:hAnsi="Arial Narrow" w:cs="Arial"/>
          <w:color w:val="000000" w:themeColor="text1"/>
        </w:rPr>
        <w:t>Avaliado em R$ 12.000,00 (doze mil reais).</w:t>
      </w:r>
    </w:p>
    <w:p w14:paraId="6BF1D2B5" w14:textId="09618277" w:rsidR="004B4402" w:rsidRPr="004B4402" w:rsidRDefault="004B4402" w:rsidP="00F8435F">
      <w:pPr>
        <w:tabs>
          <w:tab w:val="left" w:pos="659"/>
          <w:tab w:val="left" w:pos="1342"/>
          <w:tab w:val="left" w:pos="29235"/>
          <w:tab w:val="left" w:pos="30475"/>
        </w:tabs>
        <w:spacing w:line="252" w:lineRule="auto"/>
        <w:ind w:left="360" w:right="51"/>
        <w:jc w:val="both"/>
        <w:rPr>
          <w:rFonts w:ascii="Arial Narrow" w:hAnsi="Arial Narrow" w:cstheme="minorHAnsi"/>
          <w:b/>
          <w:bCs/>
          <w:color w:val="000000" w:themeColor="text1"/>
          <w:shd w:val="clear" w:color="auto" w:fill="FFFFFF" w:themeFill="background1"/>
        </w:rPr>
      </w:pPr>
      <w:r w:rsidRPr="004B4402">
        <w:rPr>
          <w:rFonts w:ascii="Arial Narrow" w:hAnsi="Arial Narrow"/>
          <w:b/>
          <w:bCs/>
          <w:u w:val="single"/>
        </w:rPr>
        <w:t>Observação:</w:t>
      </w:r>
      <w:r>
        <w:rPr>
          <w:rFonts w:ascii="Arial Narrow" w:hAnsi="Arial Narrow"/>
          <w:b/>
          <w:bCs/>
        </w:rPr>
        <w:t xml:space="preserve"> O referido box se encontra penhorado em favor da Abastecedora de Combustíveis Bento Ltda., R.1/43.7</w:t>
      </w:r>
      <w:r w:rsidR="00D66225">
        <w:rPr>
          <w:rFonts w:ascii="Arial Narrow" w:hAnsi="Arial Narrow"/>
          <w:b/>
          <w:bCs/>
        </w:rPr>
        <w:t>54</w:t>
      </w:r>
      <w:r>
        <w:rPr>
          <w:rFonts w:ascii="Arial Narrow" w:hAnsi="Arial Narrow"/>
          <w:b/>
          <w:bCs/>
        </w:rPr>
        <w:t>.</w:t>
      </w:r>
    </w:p>
    <w:p w14:paraId="01D7A18A" w14:textId="467BB71D" w:rsidR="00115048" w:rsidRPr="00955960" w:rsidRDefault="00C45BC4" w:rsidP="00F8435F">
      <w:pPr>
        <w:tabs>
          <w:tab w:val="left" w:pos="29235"/>
          <w:tab w:val="left" w:pos="30475"/>
        </w:tabs>
        <w:spacing w:line="252" w:lineRule="auto"/>
        <w:ind w:left="2268"/>
        <w:jc w:val="both"/>
        <w:rPr>
          <w:rFonts w:ascii="Arial Narrow" w:hAnsi="Arial Narrow" w:cs="Arial"/>
          <w:color w:val="000000" w:themeColor="text1"/>
        </w:rPr>
      </w:pPr>
      <w:r w:rsidRPr="00955960">
        <w:rPr>
          <w:rFonts w:ascii="Arial Narrow" w:hAnsi="Arial Narrow" w:cs="Arial"/>
          <w:color w:val="000000" w:themeColor="text1"/>
        </w:rPr>
        <w:t xml:space="preserve">Os </w:t>
      </w:r>
      <w:r w:rsidR="00DA2B6E" w:rsidRPr="00955960">
        <w:rPr>
          <w:rFonts w:ascii="Arial Narrow" w:hAnsi="Arial Narrow" w:cs="Arial"/>
          <w:color w:val="000000" w:themeColor="text1"/>
        </w:rPr>
        <w:t>imóveis</w:t>
      </w:r>
      <w:r w:rsidRPr="00955960">
        <w:rPr>
          <w:rFonts w:ascii="Arial Narrow" w:hAnsi="Arial Narrow" w:cs="Arial"/>
          <w:color w:val="000000" w:themeColor="text1"/>
        </w:rPr>
        <w:t xml:space="preserve"> serão vendidos no estado em que se encontram</w:t>
      </w:r>
      <w:r w:rsidR="00DD0FE6" w:rsidRPr="00955960">
        <w:rPr>
          <w:rFonts w:ascii="Arial Narrow" w:hAnsi="Arial Narrow" w:cs="Arial"/>
          <w:color w:val="000000" w:themeColor="text1"/>
        </w:rPr>
        <w:t xml:space="preserve"> e em </w:t>
      </w:r>
      <w:r w:rsidR="001A57A3">
        <w:rPr>
          <w:rFonts w:ascii="Arial Narrow" w:hAnsi="Arial Narrow" w:cs="Arial"/>
          <w:color w:val="000000" w:themeColor="text1"/>
        </w:rPr>
        <w:t>lotes individuais.</w:t>
      </w:r>
    </w:p>
    <w:p w14:paraId="485CDE62" w14:textId="1C499A99" w:rsidR="00C45BC4" w:rsidRPr="00955960" w:rsidRDefault="00C45BC4" w:rsidP="00F8435F">
      <w:pPr>
        <w:spacing w:line="252" w:lineRule="auto"/>
        <w:ind w:firstLine="2268"/>
        <w:jc w:val="both"/>
        <w:rPr>
          <w:rFonts w:ascii="Arial Narrow" w:hAnsi="Arial Narrow" w:cs="Calibri"/>
          <w:color w:val="000000" w:themeColor="text1"/>
        </w:rPr>
      </w:pPr>
      <w:r w:rsidRPr="00955960">
        <w:rPr>
          <w:rFonts w:ascii="Arial Narrow" w:hAnsi="Arial Narrow" w:cs="Calibri"/>
          <w:color w:val="000000" w:themeColor="text1"/>
        </w:rPr>
        <w:t xml:space="preserve">Quem pretender arrematar os </w:t>
      </w:r>
      <w:r w:rsidR="003C3DEE" w:rsidRPr="00955960">
        <w:rPr>
          <w:rFonts w:ascii="Arial Narrow" w:hAnsi="Arial Narrow" w:cs="Calibri"/>
          <w:color w:val="000000" w:themeColor="text1"/>
        </w:rPr>
        <w:t>imóveis</w:t>
      </w:r>
      <w:r w:rsidRPr="00955960">
        <w:rPr>
          <w:rFonts w:ascii="Arial Narrow" w:hAnsi="Arial Narrow" w:cs="Calibri"/>
          <w:color w:val="000000" w:themeColor="text1"/>
        </w:rPr>
        <w:t xml:space="preserve"> acima descritos deverá realizar pré-cadastro 48 horas antes da realização dos leilões, face os interessados ser</w:t>
      </w:r>
      <w:r w:rsidR="005708C8" w:rsidRPr="00955960">
        <w:rPr>
          <w:rFonts w:ascii="Arial Narrow" w:hAnsi="Arial Narrow" w:cs="Calibri"/>
          <w:color w:val="000000" w:themeColor="text1"/>
        </w:rPr>
        <w:t>em</w:t>
      </w:r>
      <w:r w:rsidRPr="00955960">
        <w:rPr>
          <w:rFonts w:ascii="Arial Narrow" w:hAnsi="Arial Narrow" w:cs="Calibri"/>
          <w:color w:val="000000" w:themeColor="text1"/>
        </w:rPr>
        <w:t xml:space="preserve"> previamente identificados e </w:t>
      </w:r>
      <w:r w:rsidR="005708C8" w:rsidRPr="00955960">
        <w:rPr>
          <w:rFonts w:ascii="Arial Narrow" w:hAnsi="Arial Narrow" w:cs="Calibri"/>
          <w:color w:val="000000" w:themeColor="text1"/>
        </w:rPr>
        <w:t>o</w:t>
      </w:r>
      <w:r w:rsidR="003C3DEE" w:rsidRPr="00955960">
        <w:rPr>
          <w:rFonts w:ascii="Arial Narrow" w:hAnsi="Arial Narrow" w:cs="Calibri"/>
          <w:color w:val="000000" w:themeColor="text1"/>
        </w:rPr>
        <w:t>s</w:t>
      </w:r>
      <w:r w:rsidR="005708C8" w:rsidRPr="00955960">
        <w:rPr>
          <w:rFonts w:ascii="Arial Narrow" w:hAnsi="Arial Narrow" w:cs="Calibri"/>
          <w:color w:val="000000" w:themeColor="text1"/>
        </w:rPr>
        <w:t xml:space="preserve"> cadastro</w:t>
      </w:r>
      <w:r w:rsidR="003C3DEE" w:rsidRPr="00955960">
        <w:rPr>
          <w:rFonts w:ascii="Arial Narrow" w:hAnsi="Arial Narrow" w:cs="Calibri"/>
          <w:color w:val="000000" w:themeColor="text1"/>
        </w:rPr>
        <w:t>s</w:t>
      </w:r>
      <w:r w:rsidR="005708C8" w:rsidRPr="00955960">
        <w:rPr>
          <w:rFonts w:ascii="Arial Narrow" w:hAnsi="Arial Narrow" w:cs="Calibri"/>
          <w:color w:val="000000" w:themeColor="text1"/>
        </w:rPr>
        <w:t xml:space="preserve"> </w:t>
      </w:r>
      <w:r w:rsidRPr="00955960">
        <w:rPr>
          <w:rFonts w:ascii="Arial Narrow" w:hAnsi="Arial Narrow" w:cs="Calibri"/>
          <w:color w:val="000000" w:themeColor="text1"/>
        </w:rPr>
        <w:t>aprovado</w:t>
      </w:r>
      <w:r w:rsidR="003C3DEE" w:rsidRPr="00955960">
        <w:rPr>
          <w:rFonts w:ascii="Arial Narrow" w:hAnsi="Arial Narrow" w:cs="Calibri"/>
          <w:color w:val="000000" w:themeColor="text1"/>
        </w:rPr>
        <w:t>s</w:t>
      </w:r>
      <w:r w:rsidRPr="00955960">
        <w:rPr>
          <w:rFonts w:ascii="Arial Narrow" w:hAnsi="Arial Narrow" w:cs="Calibri"/>
          <w:color w:val="000000" w:themeColor="text1"/>
        </w:rPr>
        <w:t xml:space="preserve"> pelo leiloeiro, cabendo ao</w:t>
      </w:r>
      <w:r w:rsidR="005708C8" w:rsidRPr="00955960">
        <w:rPr>
          <w:rFonts w:ascii="Arial Narrow" w:hAnsi="Arial Narrow" w:cs="Calibri"/>
          <w:color w:val="000000" w:themeColor="text1"/>
        </w:rPr>
        <w:t>s</w:t>
      </w:r>
      <w:r w:rsidRPr="00955960">
        <w:rPr>
          <w:rFonts w:ascii="Arial Narrow" w:hAnsi="Arial Narrow" w:cs="Calibri"/>
          <w:color w:val="000000" w:themeColor="text1"/>
        </w:rPr>
        <w:t xml:space="preserve"> arrematante</w:t>
      </w:r>
      <w:r w:rsidR="005708C8" w:rsidRPr="00955960">
        <w:rPr>
          <w:rFonts w:ascii="Arial Narrow" w:hAnsi="Arial Narrow" w:cs="Calibri"/>
          <w:color w:val="000000" w:themeColor="text1"/>
        </w:rPr>
        <w:t>s</w:t>
      </w:r>
      <w:r w:rsidRPr="00955960">
        <w:rPr>
          <w:rFonts w:ascii="Arial Narrow" w:hAnsi="Arial Narrow" w:cs="Calibri"/>
          <w:color w:val="000000" w:themeColor="text1"/>
        </w:rPr>
        <w:t xml:space="preserve"> o pagamento da</w:t>
      </w:r>
      <w:r w:rsidR="005708C8" w:rsidRPr="00955960">
        <w:rPr>
          <w:rFonts w:ascii="Arial Narrow" w:hAnsi="Arial Narrow" w:cs="Calibri"/>
          <w:color w:val="000000" w:themeColor="text1"/>
        </w:rPr>
        <w:t>s</w:t>
      </w:r>
      <w:r w:rsidRPr="00955960">
        <w:rPr>
          <w:rFonts w:ascii="Arial Narrow" w:hAnsi="Arial Narrow" w:cs="Calibri"/>
          <w:color w:val="000000" w:themeColor="text1"/>
        </w:rPr>
        <w:t xml:space="preserve"> comiss</w:t>
      </w:r>
      <w:r w:rsidR="005708C8" w:rsidRPr="00955960">
        <w:rPr>
          <w:rFonts w:ascii="Arial Narrow" w:hAnsi="Arial Narrow" w:cs="Calibri"/>
          <w:color w:val="000000" w:themeColor="text1"/>
        </w:rPr>
        <w:t>ões</w:t>
      </w:r>
      <w:r w:rsidRPr="00955960">
        <w:rPr>
          <w:rFonts w:ascii="Arial Narrow" w:hAnsi="Arial Narrow" w:cs="Calibri"/>
          <w:color w:val="000000" w:themeColor="text1"/>
        </w:rPr>
        <w:t xml:space="preserve"> do leiloeiro</w:t>
      </w:r>
      <w:r w:rsidR="00B44A4B" w:rsidRPr="00955960">
        <w:rPr>
          <w:rFonts w:ascii="Arial Narrow" w:hAnsi="Arial Narrow" w:cs="Calibri"/>
          <w:color w:val="000000" w:themeColor="text1"/>
        </w:rPr>
        <w:t>.</w:t>
      </w:r>
      <w:r w:rsidRPr="00955960">
        <w:rPr>
          <w:rFonts w:ascii="Arial Narrow" w:hAnsi="Arial Narrow" w:cs="Calibri"/>
          <w:color w:val="000000" w:themeColor="text1"/>
        </w:rPr>
        <w:t xml:space="preserve"> </w:t>
      </w:r>
      <w:r w:rsidRPr="00955960">
        <w:rPr>
          <w:rFonts w:ascii="Arial Narrow" w:hAnsi="Arial Narrow" w:cs="Arial"/>
          <w:color w:val="000000" w:themeColor="text1"/>
        </w:rPr>
        <w:t xml:space="preserve">Outras informações com o leiloeiro Lunelli, no endereço acima ou pelos telefones (54) 99974-2534, </w:t>
      </w:r>
      <w:r w:rsidR="00B44A4B" w:rsidRPr="00955960">
        <w:rPr>
          <w:rFonts w:ascii="Arial Narrow" w:hAnsi="Arial Narrow" w:cs="Arial"/>
          <w:color w:val="000000" w:themeColor="text1"/>
        </w:rPr>
        <w:t>54-</w:t>
      </w:r>
      <w:r w:rsidRPr="00955960">
        <w:rPr>
          <w:rFonts w:ascii="Arial Narrow" w:hAnsi="Arial Narrow" w:cs="Arial"/>
          <w:color w:val="000000" w:themeColor="text1"/>
        </w:rPr>
        <w:t xml:space="preserve">99917-3802, </w:t>
      </w:r>
      <w:r w:rsidR="00B44A4B" w:rsidRPr="00955960">
        <w:rPr>
          <w:rFonts w:ascii="Arial Narrow" w:hAnsi="Arial Narrow" w:cs="Arial"/>
          <w:color w:val="000000" w:themeColor="text1"/>
        </w:rPr>
        <w:t>54-</w:t>
      </w:r>
      <w:r w:rsidRPr="00955960">
        <w:rPr>
          <w:rFonts w:ascii="Arial Narrow" w:hAnsi="Arial Narrow" w:cs="Arial"/>
          <w:color w:val="000000" w:themeColor="text1"/>
        </w:rPr>
        <w:t xml:space="preserve">99987-8966 e Site www.lunellileilões.com.br ou com o Administrador Judicial, Dr. </w:t>
      </w:r>
      <w:r w:rsidR="001A57A3">
        <w:rPr>
          <w:rFonts w:ascii="Arial Narrow" w:hAnsi="Arial Narrow" w:cs="Arial"/>
          <w:color w:val="000000" w:themeColor="text1"/>
        </w:rPr>
        <w:t>Adroaldo Dal</w:t>
      </w:r>
      <w:r w:rsidR="00D26477">
        <w:rPr>
          <w:rFonts w:ascii="Arial Narrow" w:hAnsi="Arial Narrow" w:cs="Arial"/>
          <w:color w:val="000000" w:themeColor="text1"/>
        </w:rPr>
        <w:t xml:space="preserve"> M</w:t>
      </w:r>
      <w:r w:rsidR="001A57A3">
        <w:rPr>
          <w:rFonts w:ascii="Arial Narrow" w:hAnsi="Arial Narrow" w:cs="Arial"/>
          <w:color w:val="000000" w:themeColor="text1"/>
        </w:rPr>
        <w:t>as</w:t>
      </w:r>
      <w:r w:rsidR="00D26477">
        <w:rPr>
          <w:rFonts w:ascii="Arial Narrow" w:hAnsi="Arial Narrow" w:cs="Arial"/>
          <w:color w:val="000000" w:themeColor="text1"/>
        </w:rPr>
        <w:t>s</w:t>
      </w:r>
      <w:r w:rsidR="001A57A3">
        <w:rPr>
          <w:rFonts w:ascii="Arial Narrow" w:hAnsi="Arial Narrow" w:cs="Arial"/>
          <w:color w:val="000000" w:themeColor="text1"/>
        </w:rPr>
        <w:t>,</w:t>
      </w:r>
      <w:r w:rsidRPr="00955960">
        <w:rPr>
          <w:rFonts w:ascii="Arial Narrow" w:hAnsi="Arial Narrow" w:cs="Arial"/>
          <w:color w:val="000000" w:themeColor="text1"/>
        </w:rPr>
        <w:t xml:space="preserve"> pelos telefones </w:t>
      </w:r>
      <w:r w:rsidR="00D26477">
        <w:rPr>
          <w:rFonts w:ascii="Arial Narrow" w:hAnsi="Arial Narrow" w:cs="Arial"/>
          <w:color w:val="000000" w:themeColor="text1"/>
        </w:rPr>
        <w:t>54-3452-1055 e 54-99622-9674.</w:t>
      </w:r>
    </w:p>
    <w:p w14:paraId="2DCC38BC" w14:textId="4E857E40" w:rsidR="00DA2B6E" w:rsidRPr="003C3DEE" w:rsidRDefault="00C45BC4" w:rsidP="00F8435F">
      <w:pPr>
        <w:spacing w:line="252" w:lineRule="auto"/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955960">
        <w:rPr>
          <w:rFonts w:ascii="Arial Narrow" w:hAnsi="Arial Narrow" w:cs="Arial"/>
          <w:color w:val="000000" w:themeColor="text1"/>
        </w:rPr>
        <w:tab/>
      </w:r>
      <w:r w:rsidRPr="00955960">
        <w:rPr>
          <w:rFonts w:ascii="Arial Narrow" w:hAnsi="Arial Narrow" w:cs="Arial"/>
          <w:color w:val="000000" w:themeColor="text1"/>
        </w:rPr>
        <w:tab/>
      </w:r>
      <w:r w:rsidRPr="00955960">
        <w:rPr>
          <w:rFonts w:ascii="Arial Narrow" w:hAnsi="Arial Narrow" w:cs="Arial"/>
          <w:color w:val="000000" w:themeColor="text1"/>
        </w:rPr>
        <w:tab/>
      </w:r>
      <w:r w:rsidRPr="00955960">
        <w:rPr>
          <w:rFonts w:ascii="Arial Narrow" w:hAnsi="Arial Narrow" w:cs="Arial"/>
          <w:color w:val="000000" w:themeColor="text1"/>
        </w:rPr>
        <w:tab/>
      </w:r>
      <w:r w:rsidR="001A57A3">
        <w:rPr>
          <w:rFonts w:ascii="Arial Narrow" w:hAnsi="Arial Narrow" w:cs="Arial"/>
          <w:color w:val="000000" w:themeColor="text1"/>
        </w:rPr>
        <w:t>Bento Gonçalves</w:t>
      </w:r>
      <w:r w:rsidRPr="00955960">
        <w:rPr>
          <w:rFonts w:ascii="Arial Narrow" w:hAnsi="Arial Narrow" w:cs="Arial"/>
          <w:color w:val="000000" w:themeColor="text1"/>
        </w:rPr>
        <w:t xml:space="preserve">, </w:t>
      </w:r>
      <w:r w:rsidR="00631137">
        <w:rPr>
          <w:rFonts w:ascii="Arial Narrow" w:hAnsi="Arial Narrow" w:cs="Arial"/>
          <w:color w:val="000000" w:themeColor="text1"/>
        </w:rPr>
        <w:t>11</w:t>
      </w:r>
      <w:r w:rsidR="00F364F1" w:rsidRPr="00955960">
        <w:rPr>
          <w:rFonts w:ascii="Arial Narrow" w:hAnsi="Arial Narrow" w:cs="Arial"/>
          <w:color w:val="000000" w:themeColor="text1"/>
        </w:rPr>
        <w:t xml:space="preserve"> de </w:t>
      </w:r>
      <w:r w:rsidR="00631137">
        <w:rPr>
          <w:rFonts w:ascii="Arial Narrow" w:hAnsi="Arial Narrow" w:cs="Arial"/>
          <w:color w:val="000000" w:themeColor="text1"/>
        </w:rPr>
        <w:t>fevereiro</w:t>
      </w:r>
      <w:r w:rsidRPr="00955960">
        <w:rPr>
          <w:rFonts w:ascii="Arial Narrow" w:hAnsi="Arial Narrow" w:cs="Arial"/>
          <w:color w:val="000000" w:themeColor="text1"/>
        </w:rPr>
        <w:t xml:space="preserve"> de 202</w:t>
      </w:r>
      <w:r w:rsidR="00631137">
        <w:rPr>
          <w:rFonts w:ascii="Arial Narrow" w:hAnsi="Arial Narrow" w:cs="Arial"/>
          <w:color w:val="000000" w:themeColor="text1"/>
        </w:rPr>
        <w:t>5</w:t>
      </w:r>
      <w:r w:rsidRPr="00955960">
        <w:rPr>
          <w:rFonts w:ascii="Arial Narrow" w:hAnsi="Arial Narrow"/>
          <w:color w:val="000000" w:themeColor="text1"/>
        </w:rPr>
        <w:t>.</w:t>
      </w:r>
    </w:p>
    <w:p w14:paraId="0EA95AB1" w14:textId="77777777" w:rsidR="00DA2B6E" w:rsidRPr="00D22EA8" w:rsidRDefault="00DA2B6E" w:rsidP="00C45BC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1208FC57" w14:textId="72C3E916" w:rsidR="00C45BC4" w:rsidRPr="00D22EA8" w:rsidRDefault="00C45BC4" w:rsidP="00C45BC4">
      <w:pPr>
        <w:pStyle w:val="Ttulo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22EA8">
        <w:rPr>
          <w:rFonts w:ascii="Arial Narrow" w:hAnsi="Arial Narrow"/>
          <w:color w:val="000000" w:themeColor="text1"/>
          <w:sz w:val="28"/>
          <w:szCs w:val="28"/>
        </w:rPr>
        <w:t xml:space="preserve">                                                   Leonir Adelino Lunelli</w:t>
      </w:r>
    </w:p>
    <w:p w14:paraId="5FD57DBB" w14:textId="55C73B23" w:rsidR="00D22EA8" w:rsidRDefault="00C45BC4" w:rsidP="007D3376">
      <w:pPr>
        <w:jc w:val="both"/>
        <w:rPr>
          <w:rFonts w:ascii="Arial Narrow" w:hAnsi="Arial Narrow"/>
          <w:i/>
          <w:iCs/>
          <w:color w:val="000000" w:themeColor="text1"/>
          <w:sz w:val="28"/>
          <w:szCs w:val="28"/>
        </w:rPr>
      </w:pPr>
      <w:r w:rsidRPr="00D22EA8">
        <w:rPr>
          <w:rFonts w:ascii="Arial Narrow" w:hAnsi="Arial Narrow"/>
          <w:i/>
          <w:iCs/>
          <w:color w:val="000000" w:themeColor="text1"/>
          <w:sz w:val="28"/>
          <w:szCs w:val="28"/>
        </w:rPr>
        <w:t xml:space="preserve">          </w:t>
      </w:r>
      <w:r w:rsidR="00ED3986" w:rsidRPr="00D22EA8">
        <w:rPr>
          <w:rFonts w:ascii="Arial Narrow" w:hAnsi="Arial Narrow"/>
          <w:i/>
          <w:iCs/>
          <w:color w:val="000000" w:themeColor="text1"/>
          <w:sz w:val="28"/>
          <w:szCs w:val="28"/>
        </w:rPr>
        <w:t xml:space="preserve">                           </w:t>
      </w:r>
      <w:r w:rsidRPr="00D22EA8">
        <w:rPr>
          <w:rFonts w:ascii="Arial Narrow" w:hAnsi="Arial Narrow"/>
          <w:i/>
          <w:iCs/>
          <w:color w:val="000000" w:themeColor="text1"/>
          <w:sz w:val="28"/>
          <w:szCs w:val="28"/>
        </w:rPr>
        <w:t xml:space="preserve">                  Leiloeiro Oficial.</w:t>
      </w:r>
    </w:p>
    <w:p w14:paraId="57349D0F" w14:textId="187A1F25" w:rsidR="0084017E" w:rsidRDefault="0084017E" w:rsidP="007D3376">
      <w:pPr>
        <w:jc w:val="both"/>
        <w:rPr>
          <w:rFonts w:ascii="Arial Narrow" w:hAnsi="Arial Narrow"/>
          <w:i/>
          <w:iCs/>
          <w:color w:val="000000" w:themeColor="text1"/>
          <w:sz w:val="28"/>
          <w:szCs w:val="28"/>
        </w:rPr>
      </w:pPr>
    </w:p>
    <w:p w14:paraId="58D9336E" w14:textId="1F96DDDA" w:rsidR="0084017E" w:rsidRDefault="0084017E" w:rsidP="007D3376">
      <w:pPr>
        <w:jc w:val="both"/>
        <w:rPr>
          <w:rFonts w:ascii="Arial Narrow" w:hAnsi="Arial Narrow"/>
          <w:i/>
          <w:iCs/>
          <w:color w:val="000000" w:themeColor="text1"/>
          <w:sz w:val="28"/>
          <w:szCs w:val="28"/>
        </w:rPr>
      </w:pPr>
    </w:p>
    <w:sectPr w:rsidR="0084017E" w:rsidSect="00F8435F">
      <w:pgSz w:w="12242" w:h="20163" w:code="5"/>
      <w:pgMar w:top="2835" w:right="1418" w:bottom="453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2E"/>
    <w:multiLevelType w:val="hybridMultilevel"/>
    <w:tmpl w:val="38AEBF76"/>
    <w:lvl w:ilvl="0" w:tplc="78F6F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385"/>
    <w:multiLevelType w:val="hybridMultilevel"/>
    <w:tmpl w:val="5E6235C4"/>
    <w:lvl w:ilvl="0" w:tplc="154EA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7D57"/>
    <w:multiLevelType w:val="hybridMultilevel"/>
    <w:tmpl w:val="519649BA"/>
    <w:lvl w:ilvl="0" w:tplc="04160011">
      <w:start w:val="1"/>
      <w:numFmt w:val="decimal"/>
      <w:lvlText w:val="%1)"/>
      <w:lvlJc w:val="left"/>
      <w:pPr>
        <w:ind w:left="435" w:hanging="360"/>
      </w:p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422417"/>
    <w:multiLevelType w:val="hybridMultilevel"/>
    <w:tmpl w:val="6D82AA26"/>
    <w:lvl w:ilvl="0" w:tplc="610A15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32B7"/>
    <w:multiLevelType w:val="hybridMultilevel"/>
    <w:tmpl w:val="8976FDC4"/>
    <w:lvl w:ilvl="0" w:tplc="B3C4038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40F4"/>
    <w:multiLevelType w:val="hybridMultilevel"/>
    <w:tmpl w:val="0CC44142"/>
    <w:lvl w:ilvl="0" w:tplc="A524E45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123C"/>
    <w:multiLevelType w:val="hybridMultilevel"/>
    <w:tmpl w:val="591AD474"/>
    <w:lvl w:ilvl="0" w:tplc="215AD4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814B1"/>
    <w:multiLevelType w:val="hybridMultilevel"/>
    <w:tmpl w:val="06FC71C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86B73"/>
    <w:multiLevelType w:val="hybridMultilevel"/>
    <w:tmpl w:val="B4E663E6"/>
    <w:lvl w:ilvl="0" w:tplc="7ED64B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4640"/>
    <w:multiLevelType w:val="hybridMultilevel"/>
    <w:tmpl w:val="899C9B66"/>
    <w:lvl w:ilvl="0" w:tplc="A9D25E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C14D4"/>
    <w:multiLevelType w:val="hybridMultilevel"/>
    <w:tmpl w:val="7EDEA1CA"/>
    <w:lvl w:ilvl="0" w:tplc="A1D88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1D61"/>
    <w:multiLevelType w:val="hybridMultilevel"/>
    <w:tmpl w:val="831C5AF6"/>
    <w:lvl w:ilvl="0" w:tplc="8EC6A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D030C"/>
    <w:multiLevelType w:val="hybridMultilevel"/>
    <w:tmpl w:val="3FC0F36C"/>
    <w:lvl w:ilvl="0" w:tplc="DE9804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C3C19"/>
    <w:multiLevelType w:val="hybridMultilevel"/>
    <w:tmpl w:val="AC5CBEF6"/>
    <w:lvl w:ilvl="0" w:tplc="8D2AF73C">
      <w:start w:val="1"/>
      <w:numFmt w:val="decimal"/>
      <w:lvlText w:val="%1)"/>
      <w:lvlJc w:val="left"/>
      <w:pPr>
        <w:ind w:left="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2" w:hanging="360"/>
      </w:pPr>
    </w:lvl>
    <w:lvl w:ilvl="2" w:tplc="0416001B" w:tentative="1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23687741"/>
    <w:multiLevelType w:val="hybridMultilevel"/>
    <w:tmpl w:val="A6AE1564"/>
    <w:lvl w:ilvl="0" w:tplc="DD549B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102F"/>
    <w:multiLevelType w:val="hybridMultilevel"/>
    <w:tmpl w:val="F68A91BE"/>
    <w:lvl w:ilvl="0" w:tplc="CA2C88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3EA5"/>
    <w:multiLevelType w:val="hybridMultilevel"/>
    <w:tmpl w:val="EC7E505A"/>
    <w:lvl w:ilvl="0" w:tplc="11EE52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43B2"/>
    <w:multiLevelType w:val="hybridMultilevel"/>
    <w:tmpl w:val="8D22EEE6"/>
    <w:lvl w:ilvl="0" w:tplc="1B7CAD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10D2F"/>
    <w:multiLevelType w:val="hybridMultilevel"/>
    <w:tmpl w:val="D846A0BA"/>
    <w:lvl w:ilvl="0" w:tplc="D218662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123E4"/>
    <w:multiLevelType w:val="hybridMultilevel"/>
    <w:tmpl w:val="1150B19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B411CEE"/>
    <w:multiLevelType w:val="hybridMultilevel"/>
    <w:tmpl w:val="3A567E8C"/>
    <w:lvl w:ilvl="0" w:tplc="F81000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848C9"/>
    <w:multiLevelType w:val="hybridMultilevel"/>
    <w:tmpl w:val="269EDBC2"/>
    <w:lvl w:ilvl="0" w:tplc="1DFED9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B4CAC"/>
    <w:multiLevelType w:val="hybridMultilevel"/>
    <w:tmpl w:val="31D06596"/>
    <w:lvl w:ilvl="0" w:tplc="E6A02A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49B9"/>
    <w:multiLevelType w:val="hybridMultilevel"/>
    <w:tmpl w:val="28B88900"/>
    <w:lvl w:ilvl="0" w:tplc="0194D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C4162"/>
    <w:multiLevelType w:val="hybridMultilevel"/>
    <w:tmpl w:val="342AB9A8"/>
    <w:lvl w:ilvl="0" w:tplc="B34E57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174F7"/>
    <w:multiLevelType w:val="hybridMultilevel"/>
    <w:tmpl w:val="D786D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1BBE"/>
    <w:multiLevelType w:val="hybridMultilevel"/>
    <w:tmpl w:val="E2F45F2C"/>
    <w:lvl w:ilvl="0" w:tplc="3EC687A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07CD1"/>
    <w:multiLevelType w:val="hybridMultilevel"/>
    <w:tmpl w:val="6B843F20"/>
    <w:lvl w:ilvl="0" w:tplc="522841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19AA"/>
    <w:multiLevelType w:val="hybridMultilevel"/>
    <w:tmpl w:val="734E0C2C"/>
    <w:lvl w:ilvl="0" w:tplc="AF7EF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D1DAF"/>
    <w:multiLevelType w:val="hybridMultilevel"/>
    <w:tmpl w:val="08AC1D78"/>
    <w:lvl w:ilvl="0" w:tplc="852A44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E2B55"/>
    <w:multiLevelType w:val="hybridMultilevel"/>
    <w:tmpl w:val="2392115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81F56"/>
    <w:multiLevelType w:val="hybridMultilevel"/>
    <w:tmpl w:val="3736817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00CB0"/>
    <w:multiLevelType w:val="hybridMultilevel"/>
    <w:tmpl w:val="BE56A4D4"/>
    <w:lvl w:ilvl="0" w:tplc="2392F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B3EAE"/>
    <w:multiLevelType w:val="hybridMultilevel"/>
    <w:tmpl w:val="986E442A"/>
    <w:lvl w:ilvl="0" w:tplc="0900956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01064"/>
    <w:multiLevelType w:val="hybridMultilevel"/>
    <w:tmpl w:val="0CC44142"/>
    <w:lvl w:ilvl="0" w:tplc="A524E45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D056F"/>
    <w:multiLevelType w:val="hybridMultilevel"/>
    <w:tmpl w:val="6BC834F4"/>
    <w:lvl w:ilvl="0" w:tplc="6052BA9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1246E"/>
    <w:multiLevelType w:val="hybridMultilevel"/>
    <w:tmpl w:val="08AC1D78"/>
    <w:lvl w:ilvl="0" w:tplc="852A44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853F3"/>
    <w:multiLevelType w:val="hybridMultilevel"/>
    <w:tmpl w:val="A3C2E25E"/>
    <w:lvl w:ilvl="0" w:tplc="FFE45F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6E5F"/>
    <w:multiLevelType w:val="hybridMultilevel"/>
    <w:tmpl w:val="E4DAFF04"/>
    <w:lvl w:ilvl="0" w:tplc="55FE45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7404D"/>
    <w:multiLevelType w:val="hybridMultilevel"/>
    <w:tmpl w:val="FC34238C"/>
    <w:lvl w:ilvl="0" w:tplc="3D36B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5367">
    <w:abstractNumId w:val="8"/>
  </w:num>
  <w:num w:numId="2" w16cid:durableId="1533615052">
    <w:abstractNumId w:val="12"/>
  </w:num>
  <w:num w:numId="3" w16cid:durableId="667487893">
    <w:abstractNumId w:val="21"/>
  </w:num>
  <w:num w:numId="4" w16cid:durableId="1677926012">
    <w:abstractNumId w:val="0"/>
  </w:num>
  <w:num w:numId="5" w16cid:durableId="1363823705">
    <w:abstractNumId w:val="27"/>
  </w:num>
  <w:num w:numId="6" w16cid:durableId="1836527225">
    <w:abstractNumId w:val="2"/>
  </w:num>
  <w:num w:numId="7" w16cid:durableId="314143915">
    <w:abstractNumId w:val="13"/>
  </w:num>
  <w:num w:numId="8" w16cid:durableId="804931522">
    <w:abstractNumId w:val="33"/>
  </w:num>
  <w:num w:numId="9" w16cid:durableId="1791124486">
    <w:abstractNumId w:val="35"/>
  </w:num>
  <w:num w:numId="10" w16cid:durableId="1641837927">
    <w:abstractNumId w:val="18"/>
  </w:num>
  <w:num w:numId="11" w16cid:durableId="398527508">
    <w:abstractNumId w:val="6"/>
  </w:num>
  <w:num w:numId="12" w16cid:durableId="1129473965">
    <w:abstractNumId w:val="34"/>
  </w:num>
  <w:num w:numId="13" w16cid:durableId="1592860493">
    <w:abstractNumId w:val="29"/>
  </w:num>
  <w:num w:numId="14" w16cid:durableId="1803648776">
    <w:abstractNumId w:val="4"/>
  </w:num>
  <w:num w:numId="15" w16cid:durableId="1125777897">
    <w:abstractNumId w:val="3"/>
  </w:num>
  <w:num w:numId="16" w16cid:durableId="860817664">
    <w:abstractNumId w:val="26"/>
  </w:num>
  <w:num w:numId="17" w16cid:durableId="914555721">
    <w:abstractNumId w:val="7"/>
  </w:num>
  <w:num w:numId="18" w16cid:durableId="1129862298">
    <w:abstractNumId w:val="9"/>
  </w:num>
  <w:num w:numId="19" w16cid:durableId="1854496845">
    <w:abstractNumId w:val="11"/>
  </w:num>
  <w:num w:numId="20" w16cid:durableId="58866533">
    <w:abstractNumId w:val="37"/>
  </w:num>
  <w:num w:numId="21" w16cid:durableId="1724716559">
    <w:abstractNumId w:val="38"/>
  </w:num>
  <w:num w:numId="22" w16cid:durableId="1193148886">
    <w:abstractNumId w:val="20"/>
  </w:num>
  <w:num w:numId="23" w16cid:durableId="2136288267">
    <w:abstractNumId w:val="15"/>
  </w:num>
  <w:num w:numId="24" w16cid:durableId="957758826">
    <w:abstractNumId w:val="24"/>
  </w:num>
  <w:num w:numId="25" w16cid:durableId="123235699">
    <w:abstractNumId w:val="22"/>
  </w:num>
  <w:num w:numId="26" w16cid:durableId="1648581951">
    <w:abstractNumId w:val="17"/>
  </w:num>
  <w:num w:numId="27" w16cid:durableId="437794769">
    <w:abstractNumId w:val="39"/>
  </w:num>
  <w:num w:numId="28" w16cid:durableId="464468675">
    <w:abstractNumId w:val="14"/>
  </w:num>
  <w:num w:numId="29" w16cid:durableId="1260066698">
    <w:abstractNumId w:val="31"/>
  </w:num>
  <w:num w:numId="30" w16cid:durableId="1254902645">
    <w:abstractNumId w:val="23"/>
  </w:num>
  <w:num w:numId="31" w16cid:durableId="1934513874">
    <w:abstractNumId w:val="32"/>
  </w:num>
  <w:num w:numId="32" w16cid:durableId="194083810">
    <w:abstractNumId w:val="28"/>
  </w:num>
  <w:num w:numId="33" w16cid:durableId="1539320927">
    <w:abstractNumId w:val="1"/>
  </w:num>
  <w:num w:numId="34" w16cid:durableId="1356887551">
    <w:abstractNumId w:val="10"/>
  </w:num>
  <w:num w:numId="35" w16cid:durableId="471680302">
    <w:abstractNumId w:val="16"/>
  </w:num>
  <w:num w:numId="36" w16cid:durableId="374819260">
    <w:abstractNumId w:val="19"/>
  </w:num>
  <w:num w:numId="37" w16cid:durableId="1691494075">
    <w:abstractNumId w:val="30"/>
  </w:num>
  <w:num w:numId="38" w16cid:durableId="766122022">
    <w:abstractNumId w:val="5"/>
  </w:num>
  <w:num w:numId="39" w16cid:durableId="1617906832">
    <w:abstractNumId w:val="36"/>
  </w:num>
  <w:num w:numId="40" w16cid:durableId="768506497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FB"/>
    <w:rsid w:val="00000AB3"/>
    <w:rsid w:val="00001922"/>
    <w:rsid w:val="00003BA2"/>
    <w:rsid w:val="00010109"/>
    <w:rsid w:val="00011498"/>
    <w:rsid w:val="000135A1"/>
    <w:rsid w:val="00013D56"/>
    <w:rsid w:val="00013D6B"/>
    <w:rsid w:val="00014216"/>
    <w:rsid w:val="000158C2"/>
    <w:rsid w:val="000160B5"/>
    <w:rsid w:val="000176BB"/>
    <w:rsid w:val="00017E12"/>
    <w:rsid w:val="000201BC"/>
    <w:rsid w:val="00020BB7"/>
    <w:rsid w:val="0002229B"/>
    <w:rsid w:val="000239C8"/>
    <w:rsid w:val="00025211"/>
    <w:rsid w:val="00027CE1"/>
    <w:rsid w:val="00027EE8"/>
    <w:rsid w:val="00030081"/>
    <w:rsid w:val="00032590"/>
    <w:rsid w:val="00035F75"/>
    <w:rsid w:val="00036C7C"/>
    <w:rsid w:val="00036FF7"/>
    <w:rsid w:val="00042579"/>
    <w:rsid w:val="000426B9"/>
    <w:rsid w:val="00043CA2"/>
    <w:rsid w:val="00044433"/>
    <w:rsid w:val="00045713"/>
    <w:rsid w:val="00045803"/>
    <w:rsid w:val="00045DA2"/>
    <w:rsid w:val="00047821"/>
    <w:rsid w:val="00050E35"/>
    <w:rsid w:val="0005174E"/>
    <w:rsid w:val="0005355A"/>
    <w:rsid w:val="000535BE"/>
    <w:rsid w:val="00053706"/>
    <w:rsid w:val="00053A16"/>
    <w:rsid w:val="00054056"/>
    <w:rsid w:val="00054DB3"/>
    <w:rsid w:val="00056F53"/>
    <w:rsid w:val="000579A4"/>
    <w:rsid w:val="00057EC7"/>
    <w:rsid w:val="00060E58"/>
    <w:rsid w:val="00061ED2"/>
    <w:rsid w:val="000627F8"/>
    <w:rsid w:val="00063565"/>
    <w:rsid w:val="00065C17"/>
    <w:rsid w:val="0006647B"/>
    <w:rsid w:val="000668B1"/>
    <w:rsid w:val="00067349"/>
    <w:rsid w:val="00072F43"/>
    <w:rsid w:val="000752E9"/>
    <w:rsid w:val="0008105E"/>
    <w:rsid w:val="00081121"/>
    <w:rsid w:val="0008287F"/>
    <w:rsid w:val="000848DC"/>
    <w:rsid w:val="000858FE"/>
    <w:rsid w:val="00085F63"/>
    <w:rsid w:val="000863AF"/>
    <w:rsid w:val="000863BD"/>
    <w:rsid w:val="000870E0"/>
    <w:rsid w:val="00087D4A"/>
    <w:rsid w:val="0009003D"/>
    <w:rsid w:val="00090871"/>
    <w:rsid w:val="00091E9D"/>
    <w:rsid w:val="00093480"/>
    <w:rsid w:val="00093535"/>
    <w:rsid w:val="00093B3D"/>
    <w:rsid w:val="00094A6C"/>
    <w:rsid w:val="000A1012"/>
    <w:rsid w:val="000A1633"/>
    <w:rsid w:val="000A204E"/>
    <w:rsid w:val="000A38C8"/>
    <w:rsid w:val="000A49E6"/>
    <w:rsid w:val="000A4FED"/>
    <w:rsid w:val="000A5D1A"/>
    <w:rsid w:val="000A7D55"/>
    <w:rsid w:val="000A7E02"/>
    <w:rsid w:val="000B28AD"/>
    <w:rsid w:val="000B2D7F"/>
    <w:rsid w:val="000B3035"/>
    <w:rsid w:val="000B3991"/>
    <w:rsid w:val="000B410D"/>
    <w:rsid w:val="000B49F4"/>
    <w:rsid w:val="000B5F6A"/>
    <w:rsid w:val="000B7A7E"/>
    <w:rsid w:val="000C051E"/>
    <w:rsid w:val="000C0886"/>
    <w:rsid w:val="000C1586"/>
    <w:rsid w:val="000C1E51"/>
    <w:rsid w:val="000C32FD"/>
    <w:rsid w:val="000C3858"/>
    <w:rsid w:val="000C4497"/>
    <w:rsid w:val="000C4C92"/>
    <w:rsid w:val="000C50A2"/>
    <w:rsid w:val="000C5EF4"/>
    <w:rsid w:val="000C65CC"/>
    <w:rsid w:val="000D03D0"/>
    <w:rsid w:val="000D03FB"/>
    <w:rsid w:val="000D0843"/>
    <w:rsid w:val="000D1AFE"/>
    <w:rsid w:val="000D4012"/>
    <w:rsid w:val="000D421C"/>
    <w:rsid w:val="000D5113"/>
    <w:rsid w:val="000D561A"/>
    <w:rsid w:val="000E3A4F"/>
    <w:rsid w:val="000E5A04"/>
    <w:rsid w:val="000F06A5"/>
    <w:rsid w:val="000F30C9"/>
    <w:rsid w:val="000F3423"/>
    <w:rsid w:val="000F515A"/>
    <w:rsid w:val="000F5A30"/>
    <w:rsid w:val="000F6EBD"/>
    <w:rsid w:val="000F7AAB"/>
    <w:rsid w:val="00101416"/>
    <w:rsid w:val="00102C97"/>
    <w:rsid w:val="00104B36"/>
    <w:rsid w:val="00105CD8"/>
    <w:rsid w:val="00106BE6"/>
    <w:rsid w:val="00106D16"/>
    <w:rsid w:val="0010703B"/>
    <w:rsid w:val="00112076"/>
    <w:rsid w:val="001137C7"/>
    <w:rsid w:val="00114924"/>
    <w:rsid w:val="00115048"/>
    <w:rsid w:val="0011581E"/>
    <w:rsid w:val="0011623B"/>
    <w:rsid w:val="00117EF9"/>
    <w:rsid w:val="00121073"/>
    <w:rsid w:val="00121AC3"/>
    <w:rsid w:val="00124294"/>
    <w:rsid w:val="0012566F"/>
    <w:rsid w:val="00125DB9"/>
    <w:rsid w:val="00133D58"/>
    <w:rsid w:val="001356B4"/>
    <w:rsid w:val="001368A2"/>
    <w:rsid w:val="00136CF8"/>
    <w:rsid w:val="0013778E"/>
    <w:rsid w:val="001404C5"/>
    <w:rsid w:val="00140D6C"/>
    <w:rsid w:val="001416DC"/>
    <w:rsid w:val="001424DE"/>
    <w:rsid w:val="0014257D"/>
    <w:rsid w:val="00142FB7"/>
    <w:rsid w:val="00143861"/>
    <w:rsid w:val="00143FEA"/>
    <w:rsid w:val="00145C35"/>
    <w:rsid w:val="0014684E"/>
    <w:rsid w:val="00146F1B"/>
    <w:rsid w:val="0014708A"/>
    <w:rsid w:val="00147693"/>
    <w:rsid w:val="001511F7"/>
    <w:rsid w:val="0015204F"/>
    <w:rsid w:val="001528C2"/>
    <w:rsid w:val="00153760"/>
    <w:rsid w:val="00154758"/>
    <w:rsid w:val="00162681"/>
    <w:rsid w:val="001627E7"/>
    <w:rsid w:val="001634E7"/>
    <w:rsid w:val="00165B16"/>
    <w:rsid w:val="00166994"/>
    <w:rsid w:val="001669D4"/>
    <w:rsid w:val="001675BA"/>
    <w:rsid w:val="00167D44"/>
    <w:rsid w:val="00170B77"/>
    <w:rsid w:val="00171E01"/>
    <w:rsid w:val="0017277C"/>
    <w:rsid w:val="001728CA"/>
    <w:rsid w:val="00172E7F"/>
    <w:rsid w:val="001760E1"/>
    <w:rsid w:val="00177C0E"/>
    <w:rsid w:val="001803CE"/>
    <w:rsid w:val="0018179F"/>
    <w:rsid w:val="00181F6D"/>
    <w:rsid w:val="00182F04"/>
    <w:rsid w:val="001836A6"/>
    <w:rsid w:val="001846CF"/>
    <w:rsid w:val="00184EB6"/>
    <w:rsid w:val="00186724"/>
    <w:rsid w:val="00186954"/>
    <w:rsid w:val="001873A2"/>
    <w:rsid w:val="001912A5"/>
    <w:rsid w:val="00192A72"/>
    <w:rsid w:val="001934C7"/>
    <w:rsid w:val="00196618"/>
    <w:rsid w:val="001A046B"/>
    <w:rsid w:val="001A264F"/>
    <w:rsid w:val="001A5145"/>
    <w:rsid w:val="001A57A3"/>
    <w:rsid w:val="001A5D94"/>
    <w:rsid w:val="001A6654"/>
    <w:rsid w:val="001A6726"/>
    <w:rsid w:val="001A6743"/>
    <w:rsid w:val="001A729E"/>
    <w:rsid w:val="001B111D"/>
    <w:rsid w:val="001B14F8"/>
    <w:rsid w:val="001B1E34"/>
    <w:rsid w:val="001B2A74"/>
    <w:rsid w:val="001B380A"/>
    <w:rsid w:val="001B3F55"/>
    <w:rsid w:val="001B44A5"/>
    <w:rsid w:val="001B5AA1"/>
    <w:rsid w:val="001B5E2E"/>
    <w:rsid w:val="001B7B56"/>
    <w:rsid w:val="001C0CDB"/>
    <w:rsid w:val="001C1083"/>
    <w:rsid w:val="001C1D3C"/>
    <w:rsid w:val="001C21FA"/>
    <w:rsid w:val="001C344D"/>
    <w:rsid w:val="001C41E6"/>
    <w:rsid w:val="001C44F0"/>
    <w:rsid w:val="001C4CF1"/>
    <w:rsid w:val="001C57FB"/>
    <w:rsid w:val="001C70A0"/>
    <w:rsid w:val="001C70C5"/>
    <w:rsid w:val="001C7672"/>
    <w:rsid w:val="001D191B"/>
    <w:rsid w:val="001D2097"/>
    <w:rsid w:val="001D2739"/>
    <w:rsid w:val="001D407E"/>
    <w:rsid w:val="001D539F"/>
    <w:rsid w:val="001D56BD"/>
    <w:rsid w:val="001D57AF"/>
    <w:rsid w:val="001D6980"/>
    <w:rsid w:val="001D7007"/>
    <w:rsid w:val="001E4FCF"/>
    <w:rsid w:val="001E5038"/>
    <w:rsid w:val="001F5C63"/>
    <w:rsid w:val="0020314D"/>
    <w:rsid w:val="002039D6"/>
    <w:rsid w:val="00203DD4"/>
    <w:rsid w:val="0020428B"/>
    <w:rsid w:val="002042EB"/>
    <w:rsid w:val="00205639"/>
    <w:rsid w:val="002077CC"/>
    <w:rsid w:val="0021064B"/>
    <w:rsid w:val="00213092"/>
    <w:rsid w:val="00213DED"/>
    <w:rsid w:val="00214AF1"/>
    <w:rsid w:val="00215D50"/>
    <w:rsid w:val="002163B0"/>
    <w:rsid w:val="002222D8"/>
    <w:rsid w:val="0022383E"/>
    <w:rsid w:val="00224C51"/>
    <w:rsid w:val="002263A7"/>
    <w:rsid w:val="002269B4"/>
    <w:rsid w:val="0023006D"/>
    <w:rsid w:val="00230080"/>
    <w:rsid w:val="002310DC"/>
    <w:rsid w:val="00231320"/>
    <w:rsid w:val="0023318A"/>
    <w:rsid w:val="0023537A"/>
    <w:rsid w:val="00235C24"/>
    <w:rsid w:val="00241E51"/>
    <w:rsid w:val="00242D6C"/>
    <w:rsid w:val="002442CF"/>
    <w:rsid w:val="00244FFB"/>
    <w:rsid w:val="0024636F"/>
    <w:rsid w:val="00246B65"/>
    <w:rsid w:val="002501E8"/>
    <w:rsid w:val="002502A4"/>
    <w:rsid w:val="00252D19"/>
    <w:rsid w:val="00253591"/>
    <w:rsid w:val="00253737"/>
    <w:rsid w:val="00255255"/>
    <w:rsid w:val="0025545D"/>
    <w:rsid w:val="002563BA"/>
    <w:rsid w:val="00257739"/>
    <w:rsid w:val="00263CB1"/>
    <w:rsid w:val="00263F17"/>
    <w:rsid w:val="002644B3"/>
    <w:rsid w:val="0026622B"/>
    <w:rsid w:val="0027035C"/>
    <w:rsid w:val="002748D7"/>
    <w:rsid w:val="0027490E"/>
    <w:rsid w:val="00274A6F"/>
    <w:rsid w:val="00274B27"/>
    <w:rsid w:val="0027645E"/>
    <w:rsid w:val="00277378"/>
    <w:rsid w:val="00280A17"/>
    <w:rsid w:val="002815EE"/>
    <w:rsid w:val="00281F07"/>
    <w:rsid w:val="002833AA"/>
    <w:rsid w:val="00283AFA"/>
    <w:rsid w:val="00285200"/>
    <w:rsid w:val="00285395"/>
    <w:rsid w:val="002869C1"/>
    <w:rsid w:val="002939AF"/>
    <w:rsid w:val="00294FAC"/>
    <w:rsid w:val="002958AE"/>
    <w:rsid w:val="00295B7E"/>
    <w:rsid w:val="002A0C16"/>
    <w:rsid w:val="002A3109"/>
    <w:rsid w:val="002A38F0"/>
    <w:rsid w:val="002A3A1D"/>
    <w:rsid w:val="002A45D2"/>
    <w:rsid w:val="002A475E"/>
    <w:rsid w:val="002A58B5"/>
    <w:rsid w:val="002A7D0C"/>
    <w:rsid w:val="002A7E9E"/>
    <w:rsid w:val="002B10B3"/>
    <w:rsid w:val="002B3617"/>
    <w:rsid w:val="002B430D"/>
    <w:rsid w:val="002C1387"/>
    <w:rsid w:val="002C1969"/>
    <w:rsid w:val="002C31D1"/>
    <w:rsid w:val="002C3631"/>
    <w:rsid w:val="002C6255"/>
    <w:rsid w:val="002C6FDA"/>
    <w:rsid w:val="002C7939"/>
    <w:rsid w:val="002C7A9B"/>
    <w:rsid w:val="002D1457"/>
    <w:rsid w:val="002D3AEC"/>
    <w:rsid w:val="002D50C6"/>
    <w:rsid w:val="002D5C7F"/>
    <w:rsid w:val="002D6232"/>
    <w:rsid w:val="002D68BE"/>
    <w:rsid w:val="002D7494"/>
    <w:rsid w:val="002D7B7B"/>
    <w:rsid w:val="002E01A6"/>
    <w:rsid w:val="002E01B5"/>
    <w:rsid w:val="002E2A96"/>
    <w:rsid w:val="002E360A"/>
    <w:rsid w:val="002E54CA"/>
    <w:rsid w:val="002E5890"/>
    <w:rsid w:val="002F24E8"/>
    <w:rsid w:val="002F2991"/>
    <w:rsid w:val="002F3B7C"/>
    <w:rsid w:val="002F3D7C"/>
    <w:rsid w:val="002F6B83"/>
    <w:rsid w:val="002F7B17"/>
    <w:rsid w:val="0030342B"/>
    <w:rsid w:val="00303661"/>
    <w:rsid w:val="00303CF5"/>
    <w:rsid w:val="0030518B"/>
    <w:rsid w:val="00305A2F"/>
    <w:rsid w:val="00305AE5"/>
    <w:rsid w:val="00305E7F"/>
    <w:rsid w:val="00306831"/>
    <w:rsid w:val="003068A9"/>
    <w:rsid w:val="00310794"/>
    <w:rsid w:val="00310802"/>
    <w:rsid w:val="00313278"/>
    <w:rsid w:val="00313C0F"/>
    <w:rsid w:val="0031490F"/>
    <w:rsid w:val="00315978"/>
    <w:rsid w:val="0031670E"/>
    <w:rsid w:val="003175AC"/>
    <w:rsid w:val="00317AF1"/>
    <w:rsid w:val="00321AEF"/>
    <w:rsid w:val="0032232E"/>
    <w:rsid w:val="00323B18"/>
    <w:rsid w:val="00324D41"/>
    <w:rsid w:val="0032549A"/>
    <w:rsid w:val="00325A7C"/>
    <w:rsid w:val="00326D5E"/>
    <w:rsid w:val="00330589"/>
    <w:rsid w:val="003316BB"/>
    <w:rsid w:val="003324CE"/>
    <w:rsid w:val="003367CB"/>
    <w:rsid w:val="00336D31"/>
    <w:rsid w:val="00342D6B"/>
    <w:rsid w:val="00345E1F"/>
    <w:rsid w:val="00346BC7"/>
    <w:rsid w:val="0035074D"/>
    <w:rsid w:val="003548D9"/>
    <w:rsid w:val="00357EE9"/>
    <w:rsid w:val="00362385"/>
    <w:rsid w:val="00366208"/>
    <w:rsid w:val="00367120"/>
    <w:rsid w:val="003679C2"/>
    <w:rsid w:val="003703BF"/>
    <w:rsid w:val="00370894"/>
    <w:rsid w:val="00370DFD"/>
    <w:rsid w:val="003711E2"/>
    <w:rsid w:val="003730B8"/>
    <w:rsid w:val="003732C9"/>
    <w:rsid w:val="003772D0"/>
    <w:rsid w:val="003804C0"/>
    <w:rsid w:val="00380F15"/>
    <w:rsid w:val="003861B1"/>
    <w:rsid w:val="00386A52"/>
    <w:rsid w:val="00386DA7"/>
    <w:rsid w:val="00391A48"/>
    <w:rsid w:val="00392661"/>
    <w:rsid w:val="003932B1"/>
    <w:rsid w:val="00394854"/>
    <w:rsid w:val="00397BA5"/>
    <w:rsid w:val="003A0074"/>
    <w:rsid w:val="003A153A"/>
    <w:rsid w:val="003A1B72"/>
    <w:rsid w:val="003A1CDE"/>
    <w:rsid w:val="003A2FCF"/>
    <w:rsid w:val="003A311D"/>
    <w:rsid w:val="003A3713"/>
    <w:rsid w:val="003A411C"/>
    <w:rsid w:val="003A7785"/>
    <w:rsid w:val="003B211E"/>
    <w:rsid w:val="003B4F3B"/>
    <w:rsid w:val="003B5253"/>
    <w:rsid w:val="003B5D87"/>
    <w:rsid w:val="003B7406"/>
    <w:rsid w:val="003B75B0"/>
    <w:rsid w:val="003C082E"/>
    <w:rsid w:val="003C0FF9"/>
    <w:rsid w:val="003C1801"/>
    <w:rsid w:val="003C18A7"/>
    <w:rsid w:val="003C2493"/>
    <w:rsid w:val="003C29D9"/>
    <w:rsid w:val="003C3DEE"/>
    <w:rsid w:val="003C420C"/>
    <w:rsid w:val="003C4B43"/>
    <w:rsid w:val="003C5452"/>
    <w:rsid w:val="003C72FB"/>
    <w:rsid w:val="003C786D"/>
    <w:rsid w:val="003D14B4"/>
    <w:rsid w:val="003D20DC"/>
    <w:rsid w:val="003D2128"/>
    <w:rsid w:val="003D2871"/>
    <w:rsid w:val="003D3542"/>
    <w:rsid w:val="003D3868"/>
    <w:rsid w:val="003D5399"/>
    <w:rsid w:val="003D6357"/>
    <w:rsid w:val="003D76FA"/>
    <w:rsid w:val="003D7B8B"/>
    <w:rsid w:val="003D7D65"/>
    <w:rsid w:val="003D7FBF"/>
    <w:rsid w:val="003E0356"/>
    <w:rsid w:val="003E102C"/>
    <w:rsid w:val="003E16FB"/>
    <w:rsid w:val="003F0C23"/>
    <w:rsid w:val="003F15A7"/>
    <w:rsid w:val="003F1C42"/>
    <w:rsid w:val="003F2782"/>
    <w:rsid w:val="003F2F64"/>
    <w:rsid w:val="003F461B"/>
    <w:rsid w:val="003F50FC"/>
    <w:rsid w:val="00400D2B"/>
    <w:rsid w:val="0040199D"/>
    <w:rsid w:val="004045B2"/>
    <w:rsid w:val="004045BA"/>
    <w:rsid w:val="00404F23"/>
    <w:rsid w:val="00407746"/>
    <w:rsid w:val="004078C3"/>
    <w:rsid w:val="004128A0"/>
    <w:rsid w:val="00412B0B"/>
    <w:rsid w:val="00413D51"/>
    <w:rsid w:val="00413F0A"/>
    <w:rsid w:val="0041445C"/>
    <w:rsid w:val="004148E3"/>
    <w:rsid w:val="0042206C"/>
    <w:rsid w:val="00423CAE"/>
    <w:rsid w:val="00425BE5"/>
    <w:rsid w:val="00425EA9"/>
    <w:rsid w:val="004301BC"/>
    <w:rsid w:val="0043054D"/>
    <w:rsid w:val="00431F95"/>
    <w:rsid w:val="00432D6E"/>
    <w:rsid w:val="0043303D"/>
    <w:rsid w:val="00433122"/>
    <w:rsid w:val="00433640"/>
    <w:rsid w:val="00434EAB"/>
    <w:rsid w:val="004376C4"/>
    <w:rsid w:val="00442F10"/>
    <w:rsid w:val="00443E90"/>
    <w:rsid w:val="00444C21"/>
    <w:rsid w:val="004470FA"/>
    <w:rsid w:val="00447324"/>
    <w:rsid w:val="00450B54"/>
    <w:rsid w:val="0045186C"/>
    <w:rsid w:val="00456EA0"/>
    <w:rsid w:val="00456F7E"/>
    <w:rsid w:val="004603E3"/>
    <w:rsid w:val="00461CF0"/>
    <w:rsid w:val="00463A8E"/>
    <w:rsid w:val="00463BCB"/>
    <w:rsid w:val="0047130E"/>
    <w:rsid w:val="00471380"/>
    <w:rsid w:val="00471E1F"/>
    <w:rsid w:val="0047274C"/>
    <w:rsid w:val="00472A15"/>
    <w:rsid w:val="00472F49"/>
    <w:rsid w:val="0047343D"/>
    <w:rsid w:val="004738C3"/>
    <w:rsid w:val="00473DA8"/>
    <w:rsid w:val="00474FD6"/>
    <w:rsid w:val="00477869"/>
    <w:rsid w:val="00481D40"/>
    <w:rsid w:val="00483648"/>
    <w:rsid w:val="00484F00"/>
    <w:rsid w:val="004856BE"/>
    <w:rsid w:val="004879B3"/>
    <w:rsid w:val="00491054"/>
    <w:rsid w:val="00492D3E"/>
    <w:rsid w:val="00493289"/>
    <w:rsid w:val="00496C15"/>
    <w:rsid w:val="0049702E"/>
    <w:rsid w:val="00497DB8"/>
    <w:rsid w:val="004A0BDE"/>
    <w:rsid w:val="004A134C"/>
    <w:rsid w:val="004A2C9A"/>
    <w:rsid w:val="004A591F"/>
    <w:rsid w:val="004A7361"/>
    <w:rsid w:val="004B0AC0"/>
    <w:rsid w:val="004B0EFF"/>
    <w:rsid w:val="004B21EB"/>
    <w:rsid w:val="004B3B85"/>
    <w:rsid w:val="004B4402"/>
    <w:rsid w:val="004B5AC9"/>
    <w:rsid w:val="004B5F67"/>
    <w:rsid w:val="004B6CAA"/>
    <w:rsid w:val="004B6E33"/>
    <w:rsid w:val="004C1DAB"/>
    <w:rsid w:val="004C2498"/>
    <w:rsid w:val="004C24CF"/>
    <w:rsid w:val="004C28D2"/>
    <w:rsid w:val="004C2C4A"/>
    <w:rsid w:val="004C566F"/>
    <w:rsid w:val="004D1926"/>
    <w:rsid w:val="004D1B3E"/>
    <w:rsid w:val="004D2C5F"/>
    <w:rsid w:val="004D40A8"/>
    <w:rsid w:val="004D40D0"/>
    <w:rsid w:val="004D4F34"/>
    <w:rsid w:val="004E03A9"/>
    <w:rsid w:val="004E2885"/>
    <w:rsid w:val="004E3A62"/>
    <w:rsid w:val="004E534B"/>
    <w:rsid w:val="004E7FC0"/>
    <w:rsid w:val="004F203E"/>
    <w:rsid w:val="004F2F7B"/>
    <w:rsid w:val="004F3845"/>
    <w:rsid w:val="004F39AB"/>
    <w:rsid w:val="004F3D58"/>
    <w:rsid w:val="004F3E43"/>
    <w:rsid w:val="004F7370"/>
    <w:rsid w:val="004F762F"/>
    <w:rsid w:val="004F78DC"/>
    <w:rsid w:val="00500199"/>
    <w:rsid w:val="00501804"/>
    <w:rsid w:val="00501BF2"/>
    <w:rsid w:val="005022F0"/>
    <w:rsid w:val="00503137"/>
    <w:rsid w:val="00504F01"/>
    <w:rsid w:val="00505519"/>
    <w:rsid w:val="00507146"/>
    <w:rsid w:val="00507637"/>
    <w:rsid w:val="005100F6"/>
    <w:rsid w:val="00510920"/>
    <w:rsid w:val="00511586"/>
    <w:rsid w:val="005116D6"/>
    <w:rsid w:val="00511F13"/>
    <w:rsid w:val="0051236C"/>
    <w:rsid w:val="005133A5"/>
    <w:rsid w:val="00520344"/>
    <w:rsid w:val="005207B6"/>
    <w:rsid w:val="00521BDF"/>
    <w:rsid w:val="00522632"/>
    <w:rsid w:val="00522A9D"/>
    <w:rsid w:val="005238F9"/>
    <w:rsid w:val="0052422F"/>
    <w:rsid w:val="00525964"/>
    <w:rsid w:val="005259F8"/>
    <w:rsid w:val="00525C0E"/>
    <w:rsid w:val="005306E9"/>
    <w:rsid w:val="00530A4E"/>
    <w:rsid w:val="0053230B"/>
    <w:rsid w:val="005349B5"/>
    <w:rsid w:val="00535982"/>
    <w:rsid w:val="00537940"/>
    <w:rsid w:val="00540FE7"/>
    <w:rsid w:val="00541F45"/>
    <w:rsid w:val="00542045"/>
    <w:rsid w:val="00542741"/>
    <w:rsid w:val="00542C72"/>
    <w:rsid w:val="00543933"/>
    <w:rsid w:val="005447F2"/>
    <w:rsid w:val="00551588"/>
    <w:rsid w:val="00552C98"/>
    <w:rsid w:val="0055327F"/>
    <w:rsid w:val="00553562"/>
    <w:rsid w:val="005540A8"/>
    <w:rsid w:val="0055469E"/>
    <w:rsid w:val="00556736"/>
    <w:rsid w:val="005572F0"/>
    <w:rsid w:val="0055741C"/>
    <w:rsid w:val="00557DF4"/>
    <w:rsid w:val="0056016B"/>
    <w:rsid w:val="00560424"/>
    <w:rsid w:val="00562F29"/>
    <w:rsid w:val="00562F4A"/>
    <w:rsid w:val="005647EA"/>
    <w:rsid w:val="00566583"/>
    <w:rsid w:val="00566F15"/>
    <w:rsid w:val="00567C08"/>
    <w:rsid w:val="00567DDA"/>
    <w:rsid w:val="00567F23"/>
    <w:rsid w:val="005708C8"/>
    <w:rsid w:val="0057093F"/>
    <w:rsid w:val="00570D0C"/>
    <w:rsid w:val="00572BBE"/>
    <w:rsid w:val="005730FE"/>
    <w:rsid w:val="005735BF"/>
    <w:rsid w:val="00573D78"/>
    <w:rsid w:val="00574BC2"/>
    <w:rsid w:val="005756FA"/>
    <w:rsid w:val="00577543"/>
    <w:rsid w:val="0058191C"/>
    <w:rsid w:val="00581BD9"/>
    <w:rsid w:val="00582ADD"/>
    <w:rsid w:val="00583355"/>
    <w:rsid w:val="00583401"/>
    <w:rsid w:val="00584BBC"/>
    <w:rsid w:val="0058598D"/>
    <w:rsid w:val="005865DA"/>
    <w:rsid w:val="00586FFA"/>
    <w:rsid w:val="00587FA4"/>
    <w:rsid w:val="005905BA"/>
    <w:rsid w:val="00590BEE"/>
    <w:rsid w:val="00597654"/>
    <w:rsid w:val="005A10BC"/>
    <w:rsid w:val="005A1C04"/>
    <w:rsid w:val="005B0070"/>
    <w:rsid w:val="005B0DA8"/>
    <w:rsid w:val="005B7D6A"/>
    <w:rsid w:val="005C034B"/>
    <w:rsid w:val="005C04CA"/>
    <w:rsid w:val="005C1118"/>
    <w:rsid w:val="005C19E4"/>
    <w:rsid w:val="005C3B45"/>
    <w:rsid w:val="005C4227"/>
    <w:rsid w:val="005C5527"/>
    <w:rsid w:val="005D07E4"/>
    <w:rsid w:val="005D0C0B"/>
    <w:rsid w:val="005D13E7"/>
    <w:rsid w:val="005D18CE"/>
    <w:rsid w:val="005D1A6E"/>
    <w:rsid w:val="005D25E4"/>
    <w:rsid w:val="005D2B7E"/>
    <w:rsid w:val="005D2E19"/>
    <w:rsid w:val="005E011D"/>
    <w:rsid w:val="005E3768"/>
    <w:rsid w:val="005E4F53"/>
    <w:rsid w:val="005E4FB5"/>
    <w:rsid w:val="005E68EE"/>
    <w:rsid w:val="005E6FB4"/>
    <w:rsid w:val="005F09D6"/>
    <w:rsid w:val="005F1039"/>
    <w:rsid w:val="005F12FE"/>
    <w:rsid w:val="005F2DCE"/>
    <w:rsid w:val="005F6134"/>
    <w:rsid w:val="005F6AFB"/>
    <w:rsid w:val="006000A5"/>
    <w:rsid w:val="00601C9A"/>
    <w:rsid w:val="006025C8"/>
    <w:rsid w:val="0060300B"/>
    <w:rsid w:val="00604B4B"/>
    <w:rsid w:val="00604CE3"/>
    <w:rsid w:val="006052DB"/>
    <w:rsid w:val="00606A75"/>
    <w:rsid w:val="00607D4F"/>
    <w:rsid w:val="00611526"/>
    <w:rsid w:val="00611F37"/>
    <w:rsid w:val="00613107"/>
    <w:rsid w:val="006172ED"/>
    <w:rsid w:val="00620260"/>
    <w:rsid w:val="0062140B"/>
    <w:rsid w:val="00622017"/>
    <w:rsid w:val="00622D8F"/>
    <w:rsid w:val="0062345B"/>
    <w:rsid w:val="006237DA"/>
    <w:rsid w:val="00623E0D"/>
    <w:rsid w:val="00623F9A"/>
    <w:rsid w:val="00624288"/>
    <w:rsid w:val="0062473B"/>
    <w:rsid w:val="00625282"/>
    <w:rsid w:val="006263CF"/>
    <w:rsid w:val="0062702C"/>
    <w:rsid w:val="0062780A"/>
    <w:rsid w:val="00627C65"/>
    <w:rsid w:val="006303B7"/>
    <w:rsid w:val="00631137"/>
    <w:rsid w:val="0063222B"/>
    <w:rsid w:val="00632685"/>
    <w:rsid w:val="0063454A"/>
    <w:rsid w:val="00634CB7"/>
    <w:rsid w:val="00634DFE"/>
    <w:rsid w:val="006355CC"/>
    <w:rsid w:val="006356BC"/>
    <w:rsid w:val="00635703"/>
    <w:rsid w:val="00637B81"/>
    <w:rsid w:val="00640B30"/>
    <w:rsid w:val="00641134"/>
    <w:rsid w:val="006417FE"/>
    <w:rsid w:val="00642DE6"/>
    <w:rsid w:val="00643387"/>
    <w:rsid w:val="00643439"/>
    <w:rsid w:val="0064452F"/>
    <w:rsid w:val="00645F8F"/>
    <w:rsid w:val="00647579"/>
    <w:rsid w:val="00647590"/>
    <w:rsid w:val="0065106A"/>
    <w:rsid w:val="006512C5"/>
    <w:rsid w:val="006513AA"/>
    <w:rsid w:val="006513C0"/>
    <w:rsid w:val="00652179"/>
    <w:rsid w:val="00654C18"/>
    <w:rsid w:val="00655A15"/>
    <w:rsid w:val="0066306A"/>
    <w:rsid w:val="00663808"/>
    <w:rsid w:val="0066382E"/>
    <w:rsid w:val="00665BA5"/>
    <w:rsid w:val="00666E42"/>
    <w:rsid w:val="00667928"/>
    <w:rsid w:val="006708A7"/>
    <w:rsid w:val="00670BFB"/>
    <w:rsid w:val="0067220C"/>
    <w:rsid w:val="00672C69"/>
    <w:rsid w:val="0067468C"/>
    <w:rsid w:val="00674A24"/>
    <w:rsid w:val="00676C6A"/>
    <w:rsid w:val="00676F56"/>
    <w:rsid w:val="00680B3E"/>
    <w:rsid w:val="006811E7"/>
    <w:rsid w:val="00682979"/>
    <w:rsid w:val="00683245"/>
    <w:rsid w:val="0068352B"/>
    <w:rsid w:val="00683A72"/>
    <w:rsid w:val="00683F48"/>
    <w:rsid w:val="0068464C"/>
    <w:rsid w:val="0068466F"/>
    <w:rsid w:val="00684772"/>
    <w:rsid w:val="00687F81"/>
    <w:rsid w:val="006911F1"/>
    <w:rsid w:val="006922F6"/>
    <w:rsid w:val="00693CAF"/>
    <w:rsid w:val="00695F4D"/>
    <w:rsid w:val="006A11CE"/>
    <w:rsid w:val="006A1437"/>
    <w:rsid w:val="006A175C"/>
    <w:rsid w:val="006A1876"/>
    <w:rsid w:val="006A1AFF"/>
    <w:rsid w:val="006A2D9F"/>
    <w:rsid w:val="006A4C7A"/>
    <w:rsid w:val="006A5244"/>
    <w:rsid w:val="006A56CA"/>
    <w:rsid w:val="006A5C4D"/>
    <w:rsid w:val="006A761C"/>
    <w:rsid w:val="006B7516"/>
    <w:rsid w:val="006C3671"/>
    <w:rsid w:val="006C384D"/>
    <w:rsid w:val="006C420B"/>
    <w:rsid w:val="006C4656"/>
    <w:rsid w:val="006C6286"/>
    <w:rsid w:val="006C6EF5"/>
    <w:rsid w:val="006C7F8F"/>
    <w:rsid w:val="006D0E2D"/>
    <w:rsid w:val="006D1428"/>
    <w:rsid w:val="006D1EEF"/>
    <w:rsid w:val="006D2E61"/>
    <w:rsid w:val="006D3749"/>
    <w:rsid w:val="006D491D"/>
    <w:rsid w:val="006D5C62"/>
    <w:rsid w:val="006D5F01"/>
    <w:rsid w:val="006D68CC"/>
    <w:rsid w:val="006D7460"/>
    <w:rsid w:val="006D7BD9"/>
    <w:rsid w:val="006E00EE"/>
    <w:rsid w:val="006E36AE"/>
    <w:rsid w:val="006E4F2D"/>
    <w:rsid w:val="006E5A0C"/>
    <w:rsid w:val="006E6766"/>
    <w:rsid w:val="006E6FB0"/>
    <w:rsid w:val="006F42EE"/>
    <w:rsid w:val="006F4A1B"/>
    <w:rsid w:val="006F78F8"/>
    <w:rsid w:val="007010D9"/>
    <w:rsid w:val="007014C5"/>
    <w:rsid w:val="00701B24"/>
    <w:rsid w:val="007028DA"/>
    <w:rsid w:val="00704414"/>
    <w:rsid w:val="0070477A"/>
    <w:rsid w:val="0070566D"/>
    <w:rsid w:val="007102C7"/>
    <w:rsid w:val="007102E9"/>
    <w:rsid w:val="007129FD"/>
    <w:rsid w:val="007136AF"/>
    <w:rsid w:val="0071373B"/>
    <w:rsid w:val="0071564D"/>
    <w:rsid w:val="0071625E"/>
    <w:rsid w:val="00716DDC"/>
    <w:rsid w:val="007216E4"/>
    <w:rsid w:val="00723405"/>
    <w:rsid w:val="00723589"/>
    <w:rsid w:val="00724EB1"/>
    <w:rsid w:val="00725FB6"/>
    <w:rsid w:val="0072662A"/>
    <w:rsid w:val="00727A84"/>
    <w:rsid w:val="00730DB3"/>
    <w:rsid w:val="00731330"/>
    <w:rsid w:val="007325B2"/>
    <w:rsid w:val="0073308C"/>
    <w:rsid w:val="00733C26"/>
    <w:rsid w:val="0073700B"/>
    <w:rsid w:val="00740720"/>
    <w:rsid w:val="00740B38"/>
    <w:rsid w:val="00740CD3"/>
    <w:rsid w:val="0074244E"/>
    <w:rsid w:val="00745805"/>
    <w:rsid w:val="0074725B"/>
    <w:rsid w:val="0074753B"/>
    <w:rsid w:val="007479A9"/>
    <w:rsid w:val="007509A4"/>
    <w:rsid w:val="00750F93"/>
    <w:rsid w:val="00751429"/>
    <w:rsid w:val="00751DD6"/>
    <w:rsid w:val="0075414E"/>
    <w:rsid w:val="007553C6"/>
    <w:rsid w:val="00755D62"/>
    <w:rsid w:val="007574A5"/>
    <w:rsid w:val="00760D64"/>
    <w:rsid w:val="0076233E"/>
    <w:rsid w:val="00762F3D"/>
    <w:rsid w:val="007631E3"/>
    <w:rsid w:val="00765B0F"/>
    <w:rsid w:val="0076655A"/>
    <w:rsid w:val="007676E2"/>
    <w:rsid w:val="00770576"/>
    <w:rsid w:val="0077218F"/>
    <w:rsid w:val="00773205"/>
    <w:rsid w:val="00773B11"/>
    <w:rsid w:val="00775C31"/>
    <w:rsid w:val="00780496"/>
    <w:rsid w:val="00781E32"/>
    <w:rsid w:val="007835E2"/>
    <w:rsid w:val="00784416"/>
    <w:rsid w:val="00785B19"/>
    <w:rsid w:val="0078678D"/>
    <w:rsid w:val="0079116C"/>
    <w:rsid w:val="007916A4"/>
    <w:rsid w:val="007920EB"/>
    <w:rsid w:val="00792BE6"/>
    <w:rsid w:val="00795C33"/>
    <w:rsid w:val="0079714A"/>
    <w:rsid w:val="007979C8"/>
    <w:rsid w:val="007A25D9"/>
    <w:rsid w:val="007A3390"/>
    <w:rsid w:val="007A4C40"/>
    <w:rsid w:val="007A4E1C"/>
    <w:rsid w:val="007B336D"/>
    <w:rsid w:val="007B37F1"/>
    <w:rsid w:val="007B40D4"/>
    <w:rsid w:val="007B7593"/>
    <w:rsid w:val="007C011B"/>
    <w:rsid w:val="007C047F"/>
    <w:rsid w:val="007C1E6E"/>
    <w:rsid w:val="007C204E"/>
    <w:rsid w:val="007C3207"/>
    <w:rsid w:val="007C39AD"/>
    <w:rsid w:val="007C45D9"/>
    <w:rsid w:val="007D02D1"/>
    <w:rsid w:val="007D04B3"/>
    <w:rsid w:val="007D1AA6"/>
    <w:rsid w:val="007D2647"/>
    <w:rsid w:val="007D3376"/>
    <w:rsid w:val="007D3EF3"/>
    <w:rsid w:val="007D5190"/>
    <w:rsid w:val="007D7124"/>
    <w:rsid w:val="007E0882"/>
    <w:rsid w:val="007E3334"/>
    <w:rsid w:val="007E481B"/>
    <w:rsid w:val="007E4A7B"/>
    <w:rsid w:val="007E6BE3"/>
    <w:rsid w:val="007F11EF"/>
    <w:rsid w:val="007F2083"/>
    <w:rsid w:val="007F3336"/>
    <w:rsid w:val="007F336C"/>
    <w:rsid w:val="007F4122"/>
    <w:rsid w:val="007F43A1"/>
    <w:rsid w:val="007F7C36"/>
    <w:rsid w:val="007F7C5E"/>
    <w:rsid w:val="00800047"/>
    <w:rsid w:val="008046E7"/>
    <w:rsid w:val="00805F5F"/>
    <w:rsid w:val="008102BB"/>
    <w:rsid w:val="00810FB8"/>
    <w:rsid w:val="008139E6"/>
    <w:rsid w:val="0081671A"/>
    <w:rsid w:val="00820032"/>
    <w:rsid w:val="00820E54"/>
    <w:rsid w:val="0082188E"/>
    <w:rsid w:val="00821C9D"/>
    <w:rsid w:val="008224FB"/>
    <w:rsid w:val="00822ADC"/>
    <w:rsid w:val="0082337B"/>
    <w:rsid w:val="00823686"/>
    <w:rsid w:val="008238DC"/>
    <w:rsid w:val="00823A31"/>
    <w:rsid w:val="00827026"/>
    <w:rsid w:val="0082704C"/>
    <w:rsid w:val="008272C6"/>
    <w:rsid w:val="00827D9D"/>
    <w:rsid w:val="0083094D"/>
    <w:rsid w:val="00830D1F"/>
    <w:rsid w:val="00831FA5"/>
    <w:rsid w:val="00833E39"/>
    <w:rsid w:val="008354EC"/>
    <w:rsid w:val="00836206"/>
    <w:rsid w:val="008365E9"/>
    <w:rsid w:val="008369FD"/>
    <w:rsid w:val="0084017E"/>
    <w:rsid w:val="00840211"/>
    <w:rsid w:val="008425C4"/>
    <w:rsid w:val="00842E32"/>
    <w:rsid w:val="0084539A"/>
    <w:rsid w:val="008465E6"/>
    <w:rsid w:val="00846644"/>
    <w:rsid w:val="008470EF"/>
    <w:rsid w:val="008474AB"/>
    <w:rsid w:val="00847C33"/>
    <w:rsid w:val="00847CEF"/>
    <w:rsid w:val="00853445"/>
    <w:rsid w:val="0086319D"/>
    <w:rsid w:val="00863767"/>
    <w:rsid w:val="0086455F"/>
    <w:rsid w:val="00866885"/>
    <w:rsid w:val="00866D33"/>
    <w:rsid w:val="00867A73"/>
    <w:rsid w:val="00867E01"/>
    <w:rsid w:val="00870227"/>
    <w:rsid w:val="00870BA4"/>
    <w:rsid w:val="00871FF3"/>
    <w:rsid w:val="00872E18"/>
    <w:rsid w:val="00873100"/>
    <w:rsid w:val="00873F6C"/>
    <w:rsid w:val="0087649F"/>
    <w:rsid w:val="0088092B"/>
    <w:rsid w:val="0088239B"/>
    <w:rsid w:val="00882BD3"/>
    <w:rsid w:val="00883775"/>
    <w:rsid w:val="0088677B"/>
    <w:rsid w:val="0088733D"/>
    <w:rsid w:val="00890858"/>
    <w:rsid w:val="008930DB"/>
    <w:rsid w:val="008967F5"/>
    <w:rsid w:val="008A097D"/>
    <w:rsid w:val="008A0FD5"/>
    <w:rsid w:val="008A2276"/>
    <w:rsid w:val="008A4178"/>
    <w:rsid w:val="008A7B41"/>
    <w:rsid w:val="008B01D1"/>
    <w:rsid w:val="008B0764"/>
    <w:rsid w:val="008B0D02"/>
    <w:rsid w:val="008B2042"/>
    <w:rsid w:val="008B3323"/>
    <w:rsid w:val="008B47A7"/>
    <w:rsid w:val="008B543F"/>
    <w:rsid w:val="008B6225"/>
    <w:rsid w:val="008B679B"/>
    <w:rsid w:val="008B6DB9"/>
    <w:rsid w:val="008B6DD0"/>
    <w:rsid w:val="008C12C5"/>
    <w:rsid w:val="008C15E2"/>
    <w:rsid w:val="008C1DD7"/>
    <w:rsid w:val="008C2A52"/>
    <w:rsid w:val="008C489B"/>
    <w:rsid w:val="008C6BAF"/>
    <w:rsid w:val="008C7F46"/>
    <w:rsid w:val="008D6FD0"/>
    <w:rsid w:val="008D7A5E"/>
    <w:rsid w:val="008D7E73"/>
    <w:rsid w:val="008E5178"/>
    <w:rsid w:val="008E5471"/>
    <w:rsid w:val="008F08A7"/>
    <w:rsid w:val="008F09C0"/>
    <w:rsid w:val="008F64DF"/>
    <w:rsid w:val="009023C6"/>
    <w:rsid w:val="00903020"/>
    <w:rsid w:val="0090453C"/>
    <w:rsid w:val="00910DA8"/>
    <w:rsid w:val="00911628"/>
    <w:rsid w:val="0091206B"/>
    <w:rsid w:val="00912B57"/>
    <w:rsid w:val="009136BB"/>
    <w:rsid w:val="00913A66"/>
    <w:rsid w:val="00913DCC"/>
    <w:rsid w:val="00914360"/>
    <w:rsid w:val="00916C44"/>
    <w:rsid w:val="00917981"/>
    <w:rsid w:val="00917CAC"/>
    <w:rsid w:val="00921768"/>
    <w:rsid w:val="00921E58"/>
    <w:rsid w:val="009231F2"/>
    <w:rsid w:val="00923BD2"/>
    <w:rsid w:val="00924AF7"/>
    <w:rsid w:val="009254B8"/>
    <w:rsid w:val="00925B4D"/>
    <w:rsid w:val="00930CCD"/>
    <w:rsid w:val="00932465"/>
    <w:rsid w:val="009332CC"/>
    <w:rsid w:val="0093426C"/>
    <w:rsid w:val="00934A97"/>
    <w:rsid w:val="009377B3"/>
    <w:rsid w:val="00937E1E"/>
    <w:rsid w:val="00940EA8"/>
    <w:rsid w:val="009418F3"/>
    <w:rsid w:val="009432E9"/>
    <w:rsid w:val="009456CF"/>
    <w:rsid w:val="00945B9F"/>
    <w:rsid w:val="009507BE"/>
    <w:rsid w:val="00951B03"/>
    <w:rsid w:val="00952082"/>
    <w:rsid w:val="0095364F"/>
    <w:rsid w:val="00953E3D"/>
    <w:rsid w:val="009541F8"/>
    <w:rsid w:val="00955960"/>
    <w:rsid w:val="00955A2F"/>
    <w:rsid w:val="00955B07"/>
    <w:rsid w:val="00956AA2"/>
    <w:rsid w:val="00960EDE"/>
    <w:rsid w:val="0096106E"/>
    <w:rsid w:val="00961410"/>
    <w:rsid w:val="009623A6"/>
    <w:rsid w:val="0096248F"/>
    <w:rsid w:val="00962678"/>
    <w:rsid w:val="00962FD3"/>
    <w:rsid w:val="0096359B"/>
    <w:rsid w:val="00964208"/>
    <w:rsid w:val="009651BB"/>
    <w:rsid w:val="00965AFC"/>
    <w:rsid w:val="0096776E"/>
    <w:rsid w:val="00970700"/>
    <w:rsid w:val="00970BEC"/>
    <w:rsid w:val="00971F21"/>
    <w:rsid w:val="00973795"/>
    <w:rsid w:val="00974E0E"/>
    <w:rsid w:val="00977258"/>
    <w:rsid w:val="009813B5"/>
    <w:rsid w:val="00981774"/>
    <w:rsid w:val="00981A50"/>
    <w:rsid w:val="00981E0B"/>
    <w:rsid w:val="00982000"/>
    <w:rsid w:val="00982CA1"/>
    <w:rsid w:val="00983B82"/>
    <w:rsid w:val="0098405D"/>
    <w:rsid w:val="00984711"/>
    <w:rsid w:val="00985509"/>
    <w:rsid w:val="00985684"/>
    <w:rsid w:val="00991A2E"/>
    <w:rsid w:val="00991D2E"/>
    <w:rsid w:val="0099462F"/>
    <w:rsid w:val="00996A0C"/>
    <w:rsid w:val="00996BBE"/>
    <w:rsid w:val="009A257E"/>
    <w:rsid w:val="009A2B4E"/>
    <w:rsid w:val="009A3098"/>
    <w:rsid w:val="009A3579"/>
    <w:rsid w:val="009A3C40"/>
    <w:rsid w:val="009A67CC"/>
    <w:rsid w:val="009A6C90"/>
    <w:rsid w:val="009A74B7"/>
    <w:rsid w:val="009A7C7C"/>
    <w:rsid w:val="009B007E"/>
    <w:rsid w:val="009B0231"/>
    <w:rsid w:val="009B0631"/>
    <w:rsid w:val="009B0856"/>
    <w:rsid w:val="009B41CC"/>
    <w:rsid w:val="009B425E"/>
    <w:rsid w:val="009B5624"/>
    <w:rsid w:val="009B5712"/>
    <w:rsid w:val="009C2C0F"/>
    <w:rsid w:val="009C34E0"/>
    <w:rsid w:val="009C5360"/>
    <w:rsid w:val="009C7328"/>
    <w:rsid w:val="009C7546"/>
    <w:rsid w:val="009C757F"/>
    <w:rsid w:val="009C7C35"/>
    <w:rsid w:val="009D2244"/>
    <w:rsid w:val="009D226E"/>
    <w:rsid w:val="009D2722"/>
    <w:rsid w:val="009D44BA"/>
    <w:rsid w:val="009E0DB1"/>
    <w:rsid w:val="009E1293"/>
    <w:rsid w:val="009E14F8"/>
    <w:rsid w:val="009E35CF"/>
    <w:rsid w:val="009E44BA"/>
    <w:rsid w:val="009E4517"/>
    <w:rsid w:val="009E5326"/>
    <w:rsid w:val="009E5F14"/>
    <w:rsid w:val="009E75AE"/>
    <w:rsid w:val="009F1029"/>
    <w:rsid w:val="009F136F"/>
    <w:rsid w:val="009F18AD"/>
    <w:rsid w:val="009F1F00"/>
    <w:rsid w:val="009F2F5C"/>
    <w:rsid w:val="009F4EC1"/>
    <w:rsid w:val="009F5A1C"/>
    <w:rsid w:val="009F5C5E"/>
    <w:rsid w:val="009F5CC2"/>
    <w:rsid w:val="009F7B1E"/>
    <w:rsid w:val="009F7DFB"/>
    <w:rsid w:val="00A01E6F"/>
    <w:rsid w:val="00A05690"/>
    <w:rsid w:val="00A07908"/>
    <w:rsid w:val="00A07B07"/>
    <w:rsid w:val="00A1051A"/>
    <w:rsid w:val="00A12F7C"/>
    <w:rsid w:val="00A14A51"/>
    <w:rsid w:val="00A15E07"/>
    <w:rsid w:val="00A16352"/>
    <w:rsid w:val="00A16819"/>
    <w:rsid w:val="00A17E2D"/>
    <w:rsid w:val="00A20ABC"/>
    <w:rsid w:val="00A20C87"/>
    <w:rsid w:val="00A21542"/>
    <w:rsid w:val="00A21785"/>
    <w:rsid w:val="00A2384C"/>
    <w:rsid w:val="00A26D30"/>
    <w:rsid w:val="00A278F4"/>
    <w:rsid w:val="00A365E5"/>
    <w:rsid w:val="00A36710"/>
    <w:rsid w:val="00A4005C"/>
    <w:rsid w:val="00A412C8"/>
    <w:rsid w:val="00A433BA"/>
    <w:rsid w:val="00A45998"/>
    <w:rsid w:val="00A50863"/>
    <w:rsid w:val="00A5113B"/>
    <w:rsid w:val="00A51403"/>
    <w:rsid w:val="00A5218D"/>
    <w:rsid w:val="00A52CEA"/>
    <w:rsid w:val="00A52DB4"/>
    <w:rsid w:val="00A552D8"/>
    <w:rsid w:val="00A56A3B"/>
    <w:rsid w:val="00A56AF9"/>
    <w:rsid w:val="00A56FCB"/>
    <w:rsid w:val="00A57200"/>
    <w:rsid w:val="00A57335"/>
    <w:rsid w:val="00A62859"/>
    <w:rsid w:val="00A62902"/>
    <w:rsid w:val="00A737CA"/>
    <w:rsid w:val="00A749EB"/>
    <w:rsid w:val="00A74C26"/>
    <w:rsid w:val="00A75C21"/>
    <w:rsid w:val="00A771FF"/>
    <w:rsid w:val="00A77F49"/>
    <w:rsid w:val="00A80843"/>
    <w:rsid w:val="00A811F4"/>
    <w:rsid w:val="00A8260A"/>
    <w:rsid w:val="00A82DF0"/>
    <w:rsid w:val="00A830DC"/>
    <w:rsid w:val="00A8381D"/>
    <w:rsid w:val="00A8714B"/>
    <w:rsid w:val="00A8725D"/>
    <w:rsid w:val="00A903A1"/>
    <w:rsid w:val="00A904C7"/>
    <w:rsid w:val="00A909F2"/>
    <w:rsid w:val="00A90DFD"/>
    <w:rsid w:val="00A9156C"/>
    <w:rsid w:val="00A91598"/>
    <w:rsid w:val="00A92422"/>
    <w:rsid w:val="00A94240"/>
    <w:rsid w:val="00A94D59"/>
    <w:rsid w:val="00A95BAD"/>
    <w:rsid w:val="00A95E91"/>
    <w:rsid w:val="00A96A5E"/>
    <w:rsid w:val="00A97042"/>
    <w:rsid w:val="00A97B97"/>
    <w:rsid w:val="00AA0FFE"/>
    <w:rsid w:val="00AA1899"/>
    <w:rsid w:val="00AA18E7"/>
    <w:rsid w:val="00AA31B7"/>
    <w:rsid w:val="00AA4429"/>
    <w:rsid w:val="00AA5C6A"/>
    <w:rsid w:val="00AA63C8"/>
    <w:rsid w:val="00AA6EAB"/>
    <w:rsid w:val="00AA74D5"/>
    <w:rsid w:val="00AB0542"/>
    <w:rsid w:val="00AB1276"/>
    <w:rsid w:val="00AB4C67"/>
    <w:rsid w:val="00AB6A7F"/>
    <w:rsid w:val="00AC157E"/>
    <w:rsid w:val="00AC2FB4"/>
    <w:rsid w:val="00AC32FE"/>
    <w:rsid w:val="00AC57CA"/>
    <w:rsid w:val="00AD02E0"/>
    <w:rsid w:val="00AD0531"/>
    <w:rsid w:val="00AD0C54"/>
    <w:rsid w:val="00AD111F"/>
    <w:rsid w:val="00AD414B"/>
    <w:rsid w:val="00AD65C5"/>
    <w:rsid w:val="00AD69F2"/>
    <w:rsid w:val="00AD6CE2"/>
    <w:rsid w:val="00AE0CEE"/>
    <w:rsid w:val="00AE27C9"/>
    <w:rsid w:val="00AE3D72"/>
    <w:rsid w:val="00AE3F63"/>
    <w:rsid w:val="00AE4915"/>
    <w:rsid w:val="00AE5BBC"/>
    <w:rsid w:val="00AE5D0E"/>
    <w:rsid w:val="00AE7BB1"/>
    <w:rsid w:val="00AF067C"/>
    <w:rsid w:val="00AF1ECE"/>
    <w:rsid w:val="00AF32CC"/>
    <w:rsid w:val="00AF39FD"/>
    <w:rsid w:val="00AF497D"/>
    <w:rsid w:val="00AF49AF"/>
    <w:rsid w:val="00AF6EA9"/>
    <w:rsid w:val="00AF70E6"/>
    <w:rsid w:val="00AF73FF"/>
    <w:rsid w:val="00AF7DAD"/>
    <w:rsid w:val="00B005A7"/>
    <w:rsid w:val="00B035AF"/>
    <w:rsid w:val="00B050F5"/>
    <w:rsid w:val="00B05949"/>
    <w:rsid w:val="00B0601E"/>
    <w:rsid w:val="00B102A8"/>
    <w:rsid w:val="00B10B8D"/>
    <w:rsid w:val="00B113EC"/>
    <w:rsid w:val="00B119E7"/>
    <w:rsid w:val="00B12B78"/>
    <w:rsid w:val="00B15A52"/>
    <w:rsid w:val="00B16376"/>
    <w:rsid w:val="00B16B6B"/>
    <w:rsid w:val="00B1795C"/>
    <w:rsid w:val="00B21AE3"/>
    <w:rsid w:val="00B21F5C"/>
    <w:rsid w:val="00B23467"/>
    <w:rsid w:val="00B23F16"/>
    <w:rsid w:val="00B255D3"/>
    <w:rsid w:val="00B2581A"/>
    <w:rsid w:val="00B2638E"/>
    <w:rsid w:val="00B27612"/>
    <w:rsid w:val="00B277AA"/>
    <w:rsid w:val="00B304DE"/>
    <w:rsid w:val="00B30FCC"/>
    <w:rsid w:val="00B312A0"/>
    <w:rsid w:val="00B3163F"/>
    <w:rsid w:val="00B323D2"/>
    <w:rsid w:val="00B33C82"/>
    <w:rsid w:val="00B3458B"/>
    <w:rsid w:val="00B3463C"/>
    <w:rsid w:val="00B3521E"/>
    <w:rsid w:val="00B3596D"/>
    <w:rsid w:val="00B36DD0"/>
    <w:rsid w:val="00B40A5B"/>
    <w:rsid w:val="00B40FCE"/>
    <w:rsid w:val="00B410F7"/>
    <w:rsid w:val="00B41CC6"/>
    <w:rsid w:val="00B429CF"/>
    <w:rsid w:val="00B44A4B"/>
    <w:rsid w:val="00B44C8C"/>
    <w:rsid w:val="00B46E50"/>
    <w:rsid w:val="00B50142"/>
    <w:rsid w:val="00B56C85"/>
    <w:rsid w:val="00B572DB"/>
    <w:rsid w:val="00B57AD0"/>
    <w:rsid w:val="00B57E63"/>
    <w:rsid w:val="00B628E2"/>
    <w:rsid w:val="00B64014"/>
    <w:rsid w:val="00B6481F"/>
    <w:rsid w:val="00B656F7"/>
    <w:rsid w:val="00B66689"/>
    <w:rsid w:val="00B70C60"/>
    <w:rsid w:val="00B70F62"/>
    <w:rsid w:val="00B7143D"/>
    <w:rsid w:val="00B73ED8"/>
    <w:rsid w:val="00B75EF5"/>
    <w:rsid w:val="00B76091"/>
    <w:rsid w:val="00B77A68"/>
    <w:rsid w:val="00B828AB"/>
    <w:rsid w:val="00B82BC5"/>
    <w:rsid w:val="00B83B6C"/>
    <w:rsid w:val="00B91F77"/>
    <w:rsid w:val="00B96173"/>
    <w:rsid w:val="00BA197B"/>
    <w:rsid w:val="00BA2093"/>
    <w:rsid w:val="00BA506C"/>
    <w:rsid w:val="00BA74C2"/>
    <w:rsid w:val="00BA7F2F"/>
    <w:rsid w:val="00BB0073"/>
    <w:rsid w:val="00BB0776"/>
    <w:rsid w:val="00BB3185"/>
    <w:rsid w:val="00BB3621"/>
    <w:rsid w:val="00BB592F"/>
    <w:rsid w:val="00BB65B7"/>
    <w:rsid w:val="00BB6B8E"/>
    <w:rsid w:val="00BC16E9"/>
    <w:rsid w:val="00BC24B4"/>
    <w:rsid w:val="00BC2CF3"/>
    <w:rsid w:val="00BC2DD4"/>
    <w:rsid w:val="00BD0EB3"/>
    <w:rsid w:val="00BD1C72"/>
    <w:rsid w:val="00BD37CB"/>
    <w:rsid w:val="00BD510C"/>
    <w:rsid w:val="00BD6EF9"/>
    <w:rsid w:val="00BD78F3"/>
    <w:rsid w:val="00BE0FA4"/>
    <w:rsid w:val="00BE1866"/>
    <w:rsid w:val="00BE3CC8"/>
    <w:rsid w:val="00BE7039"/>
    <w:rsid w:val="00BE7275"/>
    <w:rsid w:val="00BF17CA"/>
    <w:rsid w:val="00BF1EC4"/>
    <w:rsid w:val="00BF4B79"/>
    <w:rsid w:val="00BF4C89"/>
    <w:rsid w:val="00BF4CCA"/>
    <w:rsid w:val="00BF5081"/>
    <w:rsid w:val="00BF53B6"/>
    <w:rsid w:val="00BF61FF"/>
    <w:rsid w:val="00BF72E0"/>
    <w:rsid w:val="00BF7C41"/>
    <w:rsid w:val="00C0024A"/>
    <w:rsid w:val="00C004C8"/>
    <w:rsid w:val="00C01361"/>
    <w:rsid w:val="00C01924"/>
    <w:rsid w:val="00C03E5E"/>
    <w:rsid w:val="00C04177"/>
    <w:rsid w:val="00C050D0"/>
    <w:rsid w:val="00C06A1A"/>
    <w:rsid w:val="00C07FF6"/>
    <w:rsid w:val="00C100A7"/>
    <w:rsid w:val="00C10D39"/>
    <w:rsid w:val="00C122E3"/>
    <w:rsid w:val="00C13F76"/>
    <w:rsid w:val="00C1408F"/>
    <w:rsid w:val="00C1471C"/>
    <w:rsid w:val="00C14943"/>
    <w:rsid w:val="00C15CB8"/>
    <w:rsid w:val="00C17445"/>
    <w:rsid w:val="00C21AA0"/>
    <w:rsid w:val="00C237B8"/>
    <w:rsid w:val="00C24753"/>
    <w:rsid w:val="00C24835"/>
    <w:rsid w:val="00C25BDB"/>
    <w:rsid w:val="00C26088"/>
    <w:rsid w:val="00C279F8"/>
    <w:rsid w:val="00C302E5"/>
    <w:rsid w:val="00C31E4C"/>
    <w:rsid w:val="00C32E51"/>
    <w:rsid w:val="00C33F09"/>
    <w:rsid w:val="00C349D7"/>
    <w:rsid w:val="00C350DE"/>
    <w:rsid w:val="00C37D4B"/>
    <w:rsid w:val="00C411F9"/>
    <w:rsid w:val="00C4155F"/>
    <w:rsid w:val="00C439F3"/>
    <w:rsid w:val="00C44E87"/>
    <w:rsid w:val="00C453F1"/>
    <w:rsid w:val="00C45BC4"/>
    <w:rsid w:val="00C50EFE"/>
    <w:rsid w:val="00C5172B"/>
    <w:rsid w:val="00C51D63"/>
    <w:rsid w:val="00C5232B"/>
    <w:rsid w:val="00C54111"/>
    <w:rsid w:val="00C62304"/>
    <w:rsid w:val="00C63FEE"/>
    <w:rsid w:val="00C65C37"/>
    <w:rsid w:val="00C664A8"/>
    <w:rsid w:val="00C72307"/>
    <w:rsid w:val="00C73F1A"/>
    <w:rsid w:val="00C74CDB"/>
    <w:rsid w:val="00C75221"/>
    <w:rsid w:val="00C75838"/>
    <w:rsid w:val="00C76393"/>
    <w:rsid w:val="00C76F0F"/>
    <w:rsid w:val="00C76F36"/>
    <w:rsid w:val="00C77C1A"/>
    <w:rsid w:val="00C77E5B"/>
    <w:rsid w:val="00C818FB"/>
    <w:rsid w:val="00C8307F"/>
    <w:rsid w:val="00C84BFF"/>
    <w:rsid w:val="00C91453"/>
    <w:rsid w:val="00C91B21"/>
    <w:rsid w:val="00C92100"/>
    <w:rsid w:val="00C93749"/>
    <w:rsid w:val="00C96724"/>
    <w:rsid w:val="00CA0476"/>
    <w:rsid w:val="00CA0900"/>
    <w:rsid w:val="00CA0BA3"/>
    <w:rsid w:val="00CA4097"/>
    <w:rsid w:val="00CA44B8"/>
    <w:rsid w:val="00CA4DB5"/>
    <w:rsid w:val="00CA73E8"/>
    <w:rsid w:val="00CB188B"/>
    <w:rsid w:val="00CB1B78"/>
    <w:rsid w:val="00CB2DF0"/>
    <w:rsid w:val="00CB2E3E"/>
    <w:rsid w:val="00CB31D1"/>
    <w:rsid w:val="00CB3A31"/>
    <w:rsid w:val="00CB4B62"/>
    <w:rsid w:val="00CB4EC9"/>
    <w:rsid w:val="00CB4FD8"/>
    <w:rsid w:val="00CB55AC"/>
    <w:rsid w:val="00CB5804"/>
    <w:rsid w:val="00CB6C1B"/>
    <w:rsid w:val="00CB7060"/>
    <w:rsid w:val="00CC1E70"/>
    <w:rsid w:val="00CC1F34"/>
    <w:rsid w:val="00CC33EB"/>
    <w:rsid w:val="00CC3961"/>
    <w:rsid w:val="00CC5556"/>
    <w:rsid w:val="00CC587C"/>
    <w:rsid w:val="00CC6093"/>
    <w:rsid w:val="00CC615F"/>
    <w:rsid w:val="00CC7CB6"/>
    <w:rsid w:val="00CD020F"/>
    <w:rsid w:val="00CD1BC4"/>
    <w:rsid w:val="00CD208B"/>
    <w:rsid w:val="00CD2B49"/>
    <w:rsid w:val="00CD2B64"/>
    <w:rsid w:val="00CD3CCD"/>
    <w:rsid w:val="00CD3E1F"/>
    <w:rsid w:val="00CD5956"/>
    <w:rsid w:val="00CE02B5"/>
    <w:rsid w:val="00CE05E7"/>
    <w:rsid w:val="00CE3786"/>
    <w:rsid w:val="00CE4186"/>
    <w:rsid w:val="00CE5C99"/>
    <w:rsid w:val="00CF2C97"/>
    <w:rsid w:val="00CF46DE"/>
    <w:rsid w:val="00CF4BF4"/>
    <w:rsid w:val="00CF5FFE"/>
    <w:rsid w:val="00CF7D18"/>
    <w:rsid w:val="00CF7E3E"/>
    <w:rsid w:val="00D02663"/>
    <w:rsid w:val="00D0526C"/>
    <w:rsid w:val="00D13A53"/>
    <w:rsid w:val="00D16D21"/>
    <w:rsid w:val="00D20B52"/>
    <w:rsid w:val="00D22EA8"/>
    <w:rsid w:val="00D233C2"/>
    <w:rsid w:val="00D236E9"/>
    <w:rsid w:val="00D2472B"/>
    <w:rsid w:val="00D24FB9"/>
    <w:rsid w:val="00D25AB9"/>
    <w:rsid w:val="00D26477"/>
    <w:rsid w:val="00D26B1B"/>
    <w:rsid w:val="00D26EA5"/>
    <w:rsid w:val="00D31EB0"/>
    <w:rsid w:val="00D33A59"/>
    <w:rsid w:val="00D3408F"/>
    <w:rsid w:val="00D34A0D"/>
    <w:rsid w:val="00D35DF2"/>
    <w:rsid w:val="00D36B12"/>
    <w:rsid w:val="00D41C21"/>
    <w:rsid w:val="00D424ED"/>
    <w:rsid w:val="00D4553A"/>
    <w:rsid w:val="00D477A9"/>
    <w:rsid w:val="00D47AC6"/>
    <w:rsid w:val="00D47CD4"/>
    <w:rsid w:val="00D508FD"/>
    <w:rsid w:val="00D511DF"/>
    <w:rsid w:val="00D51620"/>
    <w:rsid w:val="00D52A92"/>
    <w:rsid w:val="00D53D57"/>
    <w:rsid w:val="00D548CD"/>
    <w:rsid w:val="00D54CB2"/>
    <w:rsid w:val="00D57F1E"/>
    <w:rsid w:val="00D63120"/>
    <w:rsid w:val="00D636CD"/>
    <w:rsid w:val="00D64824"/>
    <w:rsid w:val="00D649A0"/>
    <w:rsid w:val="00D66225"/>
    <w:rsid w:val="00D7043B"/>
    <w:rsid w:val="00D70461"/>
    <w:rsid w:val="00D71C79"/>
    <w:rsid w:val="00D727E5"/>
    <w:rsid w:val="00D75FE6"/>
    <w:rsid w:val="00D8090E"/>
    <w:rsid w:val="00D812D9"/>
    <w:rsid w:val="00D82938"/>
    <w:rsid w:val="00D83579"/>
    <w:rsid w:val="00D842DC"/>
    <w:rsid w:val="00D84C32"/>
    <w:rsid w:val="00D85C19"/>
    <w:rsid w:val="00D86CC0"/>
    <w:rsid w:val="00D908FF"/>
    <w:rsid w:val="00D90E20"/>
    <w:rsid w:val="00D91BB2"/>
    <w:rsid w:val="00D91CF3"/>
    <w:rsid w:val="00D944AC"/>
    <w:rsid w:val="00D9590F"/>
    <w:rsid w:val="00D95938"/>
    <w:rsid w:val="00D95B84"/>
    <w:rsid w:val="00D96419"/>
    <w:rsid w:val="00D9738C"/>
    <w:rsid w:val="00DA1950"/>
    <w:rsid w:val="00DA21D6"/>
    <w:rsid w:val="00DA2B6E"/>
    <w:rsid w:val="00DA4253"/>
    <w:rsid w:val="00DA46A2"/>
    <w:rsid w:val="00DA4C24"/>
    <w:rsid w:val="00DA59A8"/>
    <w:rsid w:val="00DA6109"/>
    <w:rsid w:val="00DA7002"/>
    <w:rsid w:val="00DB0FEB"/>
    <w:rsid w:val="00DB2EB7"/>
    <w:rsid w:val="00DC03D0"/>
    <w:rsid w:val="00DC05C7"/>
    <w:rsid w:val="00DC2AD6"/>
    <w:rsid w:val="00DC45C1"/>
    <w:rsid w:val="00DC4B1E"/>
    <w:rsid w:val="00DC58AB"/>
    <w:rsid w:val="00DC59C3"/>
    <w:rsid w:val="00DC6EA0"/>
    <w:rsid w:val="00DC7F94"/>
    <w:rsid w:val="00DD06D7"/>
    <w:rsid w:val="00DD0FE6"/>
    <w:rsid w:val="00DD18AA"/>
    <w:rsid w:val="00DD19CC"/>
    <w:rsid w:val="00DD27F7"/>
    <w:rsid w:val="00DD2A56"/>
    <w:rsid w:val="00DD2CCD"/>
    <w:rsid w:val="00DD30AA"/>
    <w:rsid w:val="00DD35B8"/>
    <w:rsid w:val="00DD6E25"/>
    <w:rsid w:val="00DD7812"/>
    <w:rsid w:val="00DE06D0"/>
    <w:rsid w:val="00DE10C3"/>
    <w:rsid w:val="00DE130B"/>
    <w:rsid w:val="00DE2BE0"/>
    <w:rsid w:val="00DE31F0"/>
    <w:rsid w:val="00DE4DC8"/>
    <w:rsid w:val="00DE5077"/>
    <w:rsid w:val="00DE5174"/>
    <w:rsid w:val="00DF06B2"/>
    <w:rsid w:val="00DF1853"/>
    <w:rsid w:val="00DF298C"/>
    <w:rsid w:val="00DF311D"/>
    <w:rsid w:val="00DF62C8"/>
    <w:rsid w:val="00E004A5"/>
    <w:rsid w:val="00E006B5"/>
    <w:rsid w:val="00E00D0B"/>
    <w:rsid w:val="00E0138D"/>
    <w:rsid w:val="00E01907"/>
    <w:rsid w:val="00E02873"/>
    <w:rsid w:val="00E03787"/>
    <w:rsid w:val="00E03D1E"/>
    <w:rsid w:val="00E0474B"/>
    <w:rsid w:val="00E04969"/>
    <w:rsid w:val="00E05522"/>
    <w:rsid w:val="00E0568F"/>
    <w:rsid w:val="00E058BB"/>
    <w:rsid w:val="00E06B16"/>
    <w:rsid w:val="00E07C94"/>
    <w:rsid w:val="00E10904"/>
    <w:rsid w:val="00E12B35"/>
    <w:rsid w:val="00E13683"/>
    <w:rsid w:val="00E1466F"/>
    <w:rsid w:val="00E14E6F"/>
    <w:rsid w:val="00E15E52"/>
    <w:rsid w:val="00E16B4E"/>
    <w:rsid w:val="00E17930"/>
    <w:rsid w:val="00E203C8"/>
    <w:rsid w:val="00E21E1C"/>
    <w:rsid w:val="00E2213B"/>
    <w:rsid w:val="00E23E64"/>
    <w:rsid w:val="00E27FDD"/>
    <w:rsid w:val="00E30513"/>
    <w:rsid w:val="00E309AE"/>
    <w:rsid w:val="00E313E4"/>
    <w:rsid w:val="00E31999"/>
    <w:rsid w:val="00E321C3"/>
    <w:rsid w:val="00E324E2"/>
    <w:rsid w:val="00E336F8"/>
    <w:rsid w:val="00E33F4D"/>
    <w:rsid w:val="00E344FB"/>
    <w:rsid w:val="00E3494A"/>
    <w:rsid w:val="00E357E4"/>
    <w:rsid w:val="00E36D5E"/>
    <w:rsid w:val="00E37CC7"/>
    <w:rsid w:val="00E4078B"/>
    <w:rsid w:val="00E411ED"/>
    <w:rsid w:val="00E41C70"/>
    <w:rsid w:val="00E41D1A"/>
    <w:rsid w:val="00E42008"/>
    <w:rsid w:val="00E42978"/>
    <w:rsid w:val="00E435D1"/>
    <w:rsid w:val="00E44DD6"/>
    <w:rsid w:val="00E45C0D"/>
    <w:rsid w:val="00E46414"/>
    <w:rsid w:val="00E466FC"/>
    <w:rsid w:val="00E47340"/>
    <w:rsid w:val="00E479A7"/>
    <w:rsid w:val="00E479D8"/>
    <w:rsid w:val="00E50C1F"/>
    <w:rsid w:val="00E5438B"/>
    <w:rsid w:val="00E55548"/>
    <w:rsid w:val="00E56448"/>
    <w:rsid w:val="00E5669A"/>
    <w:rsid w:val="00E56A8B"/>
    <w:rsid w:val="00E57514"/>
    <w:rsid w:val="00E606A3"/>
    <w:rsid w:val="00E60B1E"/>
    <w:rsid w:val="00E61EF3"/>
    <w:rsid w:val="00E61F71"/>
    <w:rsid w:val="00E657AC"/>
    <w:rsid w:val="00E66509"/>
    <w:rsid w:val="00E66AFA"/>
    <w:rsid w:val="00E674C4"/>
    <w:rsid w:val="00E674E8"/>
    <w:rsid w:val="00E7106A"/>
    <w:rsid w:val="00E71EFE"/>
    <w:rsid w:val="00E71F7A"/>
    <w:rsid w:val="00E74BF1"/>
    <w:rsid w:val="00E74EC9"/>
    <w:rsid w:val="00E75E78"/>
    <w:rsid w:val="00E7693F"/>
    <w:rsid w:val="00E76E81"/>
    <w:rsid w:val="00E76EFA"/>
    <w:rsid w:val="00E8240B"/>
    <w:rsid w:val="00E84C92"/>
    <w:rsid w:val="00E8777F"/>
    <w:rsid w:val="00E91D8A"/>
    <w:rsid w:val="00E92CAB"/>
    <w:rsid w:val="00E94D05"/>
    <w:rsid w:val="00E96274"/>
    <w:rsid w:val="00E967DE"/>
    <w:rsid w:val="00E97935"/>
    <w:rsid w:val="00EA0345"/>
    <w:rsid w:val="00EA1196"/>
    <w:rsid w:val="00EA1447"/>
    <w:rsid w:val="00EA2583"/>
    <w:rsid w:val="00EA3C38"/>
    <w:rsid w:val="00EA63FC"/>
    <w:rsid w:val="00EA75E1"/>
    <w:rsid w:val="00EB1249"/>
    <w:rsid w:val="00EB1E12"/>
    <w:rsid w:val="00EB229A"/>
    <w:rsid w:val="00EB2589"/>
    <w:rsid w:val="00EB261C"/>
    <w:rsid w:val="00EB269F"/>
    <w:rsid w:val="00EB2E3A"/>
    <w:rsid w:val="00EB3070"/>
    <w:rsid w:val="00EB6F52"/>
    <w:rsid w:val="00EC0A23"/>
    <w:rsid w:val="00EC3A7B"/>
    <w:rsid w:val="00EC6345"/>
    <w:rsid w:val="00EC6AB8"/>
    <w:rsid w:val="00ED0208"/>
    <w:rsid w:val="00ED0525"/>
    <w:rsid w:val="00ED295F"/>
    <w:rsid w:val="00ED35CF"/>
    <w:rsid w:val="00ED3986"/>
    <w:rsid w:val="00ED5839"/>
    <w:rsid w:val="00ED7485"/>
    <w:rsid w:val="00ED7954"/>
    <w:rsid w:val="00EE08DC"/>
    <w:rsid w:val="00EE25FC"/>
    <w:rsid w:val="00EE3CEB"/>
    <w:rsid w:val="00EE4BA3"/>
    <w:rsid w:val="00EE509C"/>
    <w:rsid w:val="00EE6FAB"/>
    <w:rsid w:val="00EF11E4"/>
    <w:rsid w:val="00EF30A1"/>
    <w:rsid w:val="00EF3411"/>
    <w:rsid w:val="00EF3A8C"/>
    <w:rsid w:val="00EF521E"/>
    <w:rsid w:val="00EF54D9"/>
    <w:rsid w:val="00EF78A4"/>
    <w:rsid w:val="00EF79B9"/>
    <w:rsid w:val="00F01A90"/>
    <w:rsid w:val="00F06F1F"/>
    <w:rsid w:val="00F0795C"/>
    <w:rsid w:val="00F1211D"/>
    <w:rsid w:val="00F1248E"/>
    <w:rsid w:val="00F132A3"/>
    <w:rsid w:val="00F13DB0"/>
    <w:rsid w:val="00F14C5F"/>
    <w:rsid w:val="00F16116"/>
    <w:rsid w:val="00F2033B"/>
    <w:rsid w:val="00F20B15"/>
    <w:rsid w:val="00F24EB5"/>
    <w:rsid w:val="00F30E1E"/>
    <w:rsid w:val="00F32688"/>
    <w:rsid w:val="00F34B72"/>
    <w:rsid w:val="00F35007"/>
    <w:rsid w:val="00F350E6"/>
    <w:rsid w:val="00F35830"/>
    <w:rsid w:val="00F364F1"/>
    <w:rsid w:val="00F401B8"/>
    <w:rsid w:val="00F41C1B"/>
    <w:rsid w:val="00F42BA2"/>
    <w:rsid w:val="00F43105"/>
    <w:rsid w:val="00F43FD7"/>
    <w:rsid w:val="00F475DA"/>
    <w:rsid w:val="00F5064D"/>
    <w:rsid w:val="00F50E6A"/>
    <w:rsid w:val="00F512E6"/>
    <w:rsid w:val="00F53B9C"/>
    <w:rsid w:val="00F54CF8"/>
    <w:rsid w:val="00F5524A"/>
    <w:rsid w:val="00F56D0B"/>
    <w:rsid w:val="00F5787B"/>
    <w:rsid w:val="00F606DD"/>
    <w:rsid w:val="00F60C74"/>
    <w:rsid w:val="00F6171F"/>
    <w:rsid w:val="00F62827"/>
    <w:rsid w:val="00F6435E"/>
    <w:rsid w:val="00F64EE7"/>
    <w:rsid w:val="00F67436"/>
    <w:rsid w:val="00F705B2"/>
    <w:rsid w:val="00F73B95"/>
    <w:rsid w:val="00F7467E"/>
    <w:rsid w:val="00F77605"/>
    <w:rsid w:val="00F803EA"/>
    <w:rsid w:val="00F819AF"/>
    <w:rsid w:val="00F81C86"/>
    <w:rsid w:val="00F8246B"/>
    <w:rsid w:val="00F8435F"/>
    <w:rsid w:val="00F85155"/>
    <w:rsid w:val="00F85F36"/>
    <w:rsid w:val="00F8682C"/>
    <w:rsid w:val="00F86C64"/>
    <w:rsid w:val="00F8723D"/>
    <w:rsid w:val="00F90B7F"/>
    <w:rsid w:val="00F91C71"/>
    <w:rsid w:val="00F925CD"/>
    <w:rsid w:val="00F931AE"/>
    <w:rsid w:val="00F937B6"/>
    <w:rsid w:val="00F93877"/>
    <w:rsid w:val="00F965EA"/>
    <w:rsid w:val="00FA2C83"/>
    <w:rsid w:val="00FA3FFB"/>
    <w:rsid w:val="00FA7C04"/>
    <w:rsid w:val="00FB04CA"/>
    <w:rsid w:val="00FB0B03"/>
    <w:rsid w:val="00FB0EBD"/>
    <w:rsid w:val="00FB18F5"/>
    <w:rsid w:val="00FB1940"/>
    <w:rsid w:val="00FB2DAA"/>
    <w:rsid w:val="00FB3144"/>
    <w:rsid w:val="00FB319E"/>
    <w:rsid w:val="00FB373F"/>
    <w:rsid w:val="00FB4243"/>
    <w:rsid w:val="00FB5AA6"/>
    <w:rsid w:val="00FB6A04"/>
    <w:rsid w:val="00FC010A"/>
    <w:rsid w:val="00FC078F"/>
    <w:rsid w:val="00FC2A06"/>
    <w:rsid w:val="00FC395C"/>
    <w:rsid w:val="00FC4AE9"/>
    <w:rsid w:val="00FC60E5"/>
    <w:rsid w:val="00FC6543"/>
    <w:rsid w:val="00FD07D4"/>
    <w:rsid w:val="00FD083A"/>
    <w:rsid w:val="00FD4B8D"/>
    <w:rsid w:val="00FD75AA"/>
    <w:rsid w:val="00FE2BB3"/>
    <w:rsid w:val="00FE45C5"/>
    <w:rsid w:val="00FE5116"/>
    <w:rsid w:val="00FE527C"/>
    <w:rsid w:val="00FE6696"/>
    <w:rsid w:val="00FE7A6E"/>
    <w:rsid w:val="00FF0D05"/>
    <w:rsid w:val="00FF27CA"/>
    <w:rsid w:val="00FF6156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4139"/>
  <w15:docId w15:val="{0F946638-9311-4EAE-8B75-FA8BF560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E7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hAnsi="Bookman Old Style" w:cs="Arial"/>
      <w:b/>
      <w:color w:val="0000FF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hAnsi="Bookman Old Style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hAnsi="Bookman Old Style" w:cs="Arial"/>
      <w:b/>
      <w:color w:val="0000FF"/>
      <w:sz w:val="22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har"/>
    <w:qFormat/>
    <w:rsid w:val="003C72FB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090E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C72FB"/>
    <w:rPr>
      <w:rFonts w:eastAsia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paragraph" w:styleId="Subttulo">
    <w:name w:val="Subtitle"/>
    <w:basedOn w:val="Normal"/>
    <w:link w:val="SubttuloChar"/>
    <w:qFormat/>
    <w:rsid w:val="003C72FB"/>
    <w:pPr>
      <w:jc w:val="center"/>
    </w:pPr>
    <w:rPr>
      <w:b/>
      <w:sz w:val="56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3C72FB"/>
    <w:rPr>
      <w:rFonts w:eastAsia="Times New Roman"/>
      <w:b/>
      <w:sz w:val="56"/>
      <w:u w:val="single"/>
      <w:lang w:eastAsia="pt-BR"/>
    </w:rPr>
  </w:style>
  <w:style w:type="paragraph" w:styleId="Corpodetexto">
    <w:name w:val="Body Text"/>
    <w:basedOn w:val="Normal"/>
    <w:link w:val="CorpodetextoChar"/>
    <w:rsid w:val="003C72FB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C72FB"/>
    <w:rPr>
      <w:rFonts w:ascii="Arial" w:eastAsia="Times New Roman" w:hAnsi="Arial"/>
      <w:sz w:val="28"/>
      <w:lang w:eastAsia="pt-BR"/>
    </w:rPr>
  </w:style>
  <w:style w:type="paragraph" w:styleId="Recuodecorpodetexto">
    <w:name w:val="Body Text Indent"/>
    <w:basedOn w:val="Normal"/>
    <w:link w:val="RecuodecorpodetextoChar"/>
    <w:rsid w:val="003C72FB"/>
    <w:pPr>
      <w:spacing w:line="288" w:lineRule="auto"/>
      <w:ind w:right="567" w:firstLine="3544"/>
      <w:jc w:val="both"/>
    </w:pPr>
    <w:rPr>
      <w:rFonts w:ascii="Arial" w:hAnsi="Arial" w:cs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C72FB"/>
    <w:rPr>
      <w:rFonts w:ascii="Arial" w:eastAsia="Times New Roman" w:hAnsi="Arial" w:cs="Arial"/>
      <w:sz w:val="28"/>
      <w:lang w:eastAsia="pt-BR"/>
    </w:rPr>
  </w:style>
  <w:style w:type="character" w:styleId="Hyperlink">
    <w:name w:val="Hyperlink"/>
    <w:basedOn w:val="Fontepargpadro"/>
    <w:uiPriority w:val="99"/>
    <w:unhideWhenUsed/>
    <w:rsid w:val="002C13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1387"/>
    <w:rPr>
      <w:color w:val="800080"/>
      <w:u w:val="single"/>
    </w:rPr>
  </w:style>
  <w:style w:type="paragraph" w:customStyle="1" w:styleId="xl65">
    <w:name w:val="xl65"/>
    <w:basedOn w:val="Normal"/>
    <w:rsid w:val="002C1387"/>
    <w:pPr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Normal"/>
    <w:rsid w:val="002C13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67">
    <w:name w:val="xl67"/>
    <w:basedOn w:val="Normal"/>
    <w:rsid w:val="002C13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68">
    <w:name w:val="xl68"/>
    <w:basedOn w:val="Normal"/>
    <w:rsid w:val="002C1387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2C1387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Normal"/>
    <w:rsid w:val="002C1387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Normal"/>
    <w:rsid w:val="002C138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2C13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73">
    <w:name w:val="xl73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74">
    <w:name w:val="xl74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75">
    <w:name w:val="xl75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6">
    <w:name w:val="xl76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7">
    <w:name w:val="xl77"/>
    <w:basedOn w:val="Normal"/>
    <w:rsid w:val="002C13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78">
    <w:name w:val="xl78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79">
    <w:name w:val="xl79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80">
    <w:name w:val="xl80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81">
    <w:name w:val="xl81"/>
    <w:basedOn w:val="Normal"/>
    <w:rsid w:val="002C1387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</w:rPr>
  </w:style>
  <w:style w:type="paragraph" w:customStyle="1" w:styleId="xl82">
    <w:name w:val="xl82"/>
    <w:basedOn w:val="Normal"/>
    <w:rsid w:val="002C1387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83">
    <w:name w:val="xl83"/>
    <w:basedOn w:val="Normal"/>
    <w:rsid w:val="002C1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84">
    <w:name w:val="xl84"/>
    <w:basedOn w:val="Normal"/>
    <w:rsid w:val="002C13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85">
    <w:name w:val="xl85"/>
    <w:basedOn w:val="Normal"/>
    <w:rsid w:val="002C13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86">
    <w:name w:val="xl86"/>
    <w:basedOn w:val="Normal"/>
    <w:rsid w:val="002C1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87">
    <w:name w:val="xl87"/>
    <w:basedOn w:val="Normal"/>
    <w:rsid w:val="002C1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88">
    <w:name w:val="xl88"/>
    <w:basedOn w:val="Normal"/>
    <w:rsid w:val="002C1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89">
    <w:name w:val="xl89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</w:rPr>
  </w:style>
  <w:style w:type="paragraph" w:customStyle="1" w:styleId="xl90">
    <w:name w:val="xl90"/>
    <w:basedOn w:val="Normal"/>
    <w:rsid w:val="002C13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91">
    <w:name w:val="xl91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92">
    <w:name w:val="xl92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93">
    <w:name w:val="xl93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94">
    <w:name w:val="xl94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95">
    <w:name w:val="xl95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0">
    <w:name w:val="xl100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2C138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2C138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2C138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113">
    <w:name w:val="xl113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14">
    <w:name w:val="xl114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15">
    <w:name w:val="xl115"/>
    <w:basedOn w:val="Normal"/>
    <w:rsid w:val="002C1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2C13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17">
    <w:name w:val="xl117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18">
    <w:name w:val="xl118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119">
    <w:name w:val="xl119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20">
    <w:name w:val="xl120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2C1387"/>
    <w:pP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"/>
    <w:rsid w:val="002C1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2C1387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25">
    <w:name w:val="xl125"/>
    <w:basedOn w:val="Normal"/>
    <w:rsid w:val="002C138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26">
    <w:name w:val="xl126"/>
    <w:basedOn w:val="Normal"/>
    <w:rsid w:val="002C1387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127">
    <w:name w:val="xl127"/>
    <w:basedOn w:val="Normal"/>
    <w:rsid w:val="002C1387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28">
    <w:name w:val="xl128"/>
    <w:basedOn w:val="Normal"/>
    <w:rsid w:val="002C138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29">
    <w:name w:val="xl129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30">
    <w:name w:val="xl130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2C138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2C138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2C138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2C1387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41">
    <w:name w:val="xl141"/>
    <w:basedOn w:val="Normal"/>
    <w:rsid w:val="002C1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</w:rPr>
  </w:style>
  <w:style w:type="paragraph" w:customStyle="1" w:styleId="xl142">
    <w:name w:val="xl142"/>
    <w:basedOn w:val="Normal"/>
    <w:rsid w:val="002C1387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</w:rPr>
  </w:style>
  <w:style w:type="paragraph" w:customStyle="1" w:styleId="xl143">
    <w:name w:val="xl143"/>
    <w:basedOn w:val="Normal"/>
    <w:rsid w:val="002C1387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44">
    <w:name w:val="xl144"/>
    <w:basedOn w:val="Normal"/>
    <w:rsid w:val="002C1387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45">
    <w:name w:val="xl145"/>
    <w:basedOn w:val="Normal"/>
    <w:rsid w:val="002C13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46">
    <w:name w:val="xl146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147">
    <w:name w:val="xl147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2C1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2C1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2C1387"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2C1387"/>
    <w:pPr>
      <w:spacing w:before="100" w:beforeAutospacing="1" w:after="100" w:afterAutospacing="1"/>
      <w:textAlignment w:val="top"/>
    </w:pPr>
  </w:style>
  <w:style w:type="paragraph" w:customStyle="1" w:styleId="xl152">
    <w:name w:val="xl152"/>
    <w:basedOn w:val="Normal"/>
    <w:rsid w:val="002C1387"/>
    <w:pPr>
      <w:spacing w:before="100" w:beforeAutospacing="1" w:after="100" w:afterAutospacing="1"/>
    </w:pPr>
  </w:style>
  <w:style w:type="paragraph" w:customStyle="1" w:styleId="xl153">
    <w:name w:val="xl153"/>
    <w:basedOn w:val="Normal"/>
    <w:rsid w:val="002C138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2C1387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2C138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4B21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3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06A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3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nellileiloe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7C0A-FD75-4EDB-83E8-0484108E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Lunelli</dc:creator>
  <cp:lastModifiedBy>User</cp:lastModifiedBy>
  <cp:revision>13</cp:revision>
  <cp:lastPrinted>2025-02-12T13:56:00Z</cp:lastPrinted>
  <dcterms:created xsi:type="dcterms:W3CDTF">2025-02-11T16:22:00Z</dcterms:created>
  <dcterms:modified xsi:type="dcterms:W3CDTF">2025-02-12T13:56:00Z</dcterms:modified>
</cp:coreProperties>
</file>