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71" w:rsidRDefault="003B2071" w:rsidP="003B2071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  <w:t>EDITAL  DE  1º  E  2º  LEILÃO - ON-LINE</w:t>
      </w:r>
    </w:p>
    <w:p w:rsidR="003B2071" w:rsidRDefault="003B2071" w:rsidP="003B2071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3B2071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Licorsul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 xml:space="preserve">, em Bento Gonçalves - RS, está devidamente autorizado pela 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Exma. Sra. Dra. Juíza de Direito da Primeira Vara Cível da Comarca de Bento Gonçalves - RS. </w:t>
      </w:r>
    </w:p>
    <w:p w:rsidR="003B2071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DIAS 03 E 14 DE JUNHO DE 2022, sempre às 14:00 horas, na modalidade ON-LINE via web - site www.lunellileiloes.com.br,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será levado a leilão pelo preço da avaliação e a quem mais oferecer do bem abaixo descrito e penhorado no </w:t>
      </w:r>
      <w:bookmarkStart w:id="0" w:name="_Hlk101968344"/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5000083-18.2004.8.21.0005,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IDACIR JOSÉ BRESSANELLI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GOTARDO TIEPPO.</w:t>
      </w:r>
    </w:p>
    <w:p w:rsidR="003B2071" w:rsidRPr="00B14735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 xml:space="preserve">Uma motocicleta marca Honda/CBR 1100XX, ano e modelo 2001, cor prata, a gasolina, </w:t>
      </w:r>
      <w:r>
        <w:rPr>
          <w:rFonts w:ascii="Bookman Old Style" w:hAnsi="Bookman Old Style" w:cs="Calibri"/>
          <w:b/>
          <w:bCs/>
          <w:color w:val="000000"/>
          <w:sz w:val="28"/>
          <w:szCs w:val="28"/>
        </w:rPr>
        <w:t xml:space="preserve">placa JAM-1100,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chassi nº JH2SC35951M400078 e RENAVAM nº 773302018. Avaliada em R$ 17.600,00 (dezessete mil e seiscentos reais). </w:t>
      </w:r>
    </w:p>
    <w:bookmarkEnd w:id="0"/>
    <w:p w:rsidR="003B2071" w:rsidRDefault="003B2071" w:rsidP="003B2071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 xml:space="preserve">Quem pretender arrematar a motocicleta acima descrita deverá realizar um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 xml:space="preserve">-cadastro 48 horas antes da realização dos leilões, face os interessados serem previamente identificados e o cadastro aprovado pelo leiloeiro, cabendo ao arrematante o pagamento das comissões do leiloeiro. Pelo presente edital fica ciente o executado caso negativas as diligências empreendidas a tanto. Outras informações com o leiloeiro Leonir Adelino Lunelli, no endereço acima, pelos fones (54) 3452-5591 e (54) 99974-2534 ou pelo site 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B2071" w:rsidRDefault="003B2071" w:rsidP="003B2071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>Bento Gonçalves, 25 de abril de 2022 .</w:t>
      </w:r>
    </w:p>
    <w:p w:rsidR="003B2071" w:rsidRDefault="003B2071" w:rsidP="003B2071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</w:t>
      </w:r>
    </w:p>
    <w:p w:rsidR="003B2071" w:rsidRDefault="003B2071" w:rsidP="003B2071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3B2071" w:rsidRDefault="003B2071" w:rsidP="003B2071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Leonir Adelino Lunelli</w:t>
      </w:r>
    </w:p>
    <w:p w:rsidR="003B2071" w:rsidRDefault="003B2071" w:rsidP="003B2071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Juiz(a)  de Direito                            Escrivão(ã)                                Leiloeiro Oficial</w:t>
      </w:r>
    </w:p>
    <w:p w:rsidR="003B2071" w:rsidRDefault="003B2071" w:rsidP="003B2071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3B2071" w:rsidRDefault="003B2071" w:rsidP="003B2071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3B2071" w:rsidRDefault="003B2071" w:rsidP="003B2071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  <w:t>EDITAL  DE  1º  E  2º  LEILÃO - ON-LINE</w:t>
      </w:r>
    </w:p>
    <w:p w:rsidR="003B2071" w:rsidRDefault="003B2071" w:rsidP="003B2071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3B2071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Licorsul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 xml:space="preserve">, em Bento Gonçalves - RS, está devidamente </w:t>
      </w:r>
      <w:r>
        <w:rPr>
          <w:rFonts w:ascii="Bookman Old Style" w:hAnsi="Bookman Old Style" w:cs="Calibri"/>
          <w:color w:val="000000"/>
          <w:sz w:val="28"/>
          <w:szCs w:val="28"/>
        </w:rPr>
        <w:lastRenderedPageBreak/>
        <w:t xml:space="preserve">autorizado pela 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Exma. Sra. Dra. Juíza de Direito da Primeira Vara Cível da Comarca de Bento Gonçalves - RS. </w:t>
      </w:r>
    </w:p>
    <w:p w:rsidR="003B2071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DIAS 03 E 14 DE JUNHO DE 2022, sempre às 14:00 horas, na modalidade ON-LINE via web - site www.lunellileiloes.com.br,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será levado a leilão pelo preço da avaliação e a quem mais oferecer do bem abaixo descrito e penhorado no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1.19.0003942-3,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ALDERICO FARENZENA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CARLOS ALBERTO GIACOMELLO E MARCUS BRUN VALENTI.</w:t>
      </w:r>
    </w:p>
    <w:p w:rsidR="003B2071" w:rsidRPr="00080CDD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 xml:space="preserve">Cinquenta por cento (50%) das cotas sociais da Clínica de Olhos Dr.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Valenti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 xml:space="preserve"> Ltda., CNPJ 09.233.975/0001-34, pertencente ao executado Marcus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Brun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Valenti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>, CPF nº 276.756.530-68. Avaliadas em R$ 3.000,00 (Três mil reais).</w:t>
      </w:r>
    </w:p>
    <w:p w:rsidR="003B2071" w:rsidRDefault="003B2071" w:rsidP="003B2071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 xml:space="preserve">Quem pretender arrematar as cotas sociais acima descrita deverá realizar um </w:t>
      </w:r>
      <w:proofErr w:type="spellStart"/>
      <w:r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>
        <w:rPr>
          <w:rFonts w:ascii="Bookman Old Style" w:hAnsi="Bookman Old Style" w:cs="Calibri"/>
          <w:color w:val="000000"/>
          <w:sz w:val="28"/>
          <w:szCs w:val="28"/>
        </w:rPr>
        <w:t xml:space="preserve">-cadastro 48 horas antes da realização dos leilões, face os interessados serem previamente identificados e o cadastro aprovado pelo leiloeiro, cabendo ao arrematante o pagamento das comissões do leiloeiro. Pelo presente edital ficam cientes os executados caso negativas as diligências empreendidas a tanto. Outras informações com o leiloeiro Leonir Adelino Lunelli, no endereço acima, pelos fones (54) 3452-5591 e (54) 99974-2534 ou pelo site 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B2071" w:rsidRDefault="003B2071" w:rsidP="003B2071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>Bento Gonçalves, 24 de março de 2022.</w:t>
      </w:r>
    </w:p>
    <w:p w:rsidR="003B2071" w:rsidRDefault="003B2071" w:rsidP="003B2071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</w:t>
      </w:r>
    </w:p>
    <w:p w:rsidR="003B2071" w:rsidRDefault="003B2071" w:rsidP="003B2071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3B2071" w:rsidRDefault="003B2071" w:rsidP="003B2071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</w:t>
      </w:r>
      <w:bookmarkStart w:id="1" w:name="_GoBack"/>
      <w:bookmarkEnd w:id="1"/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Leonir Adelino Lunelli</w:t>
      </w:r>
    </w:p>
    <w:p w:rsidR="003B2071" w:rsidRDefault="003B2071" w:rsidP="003B2071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                   Leiloeiro Oficial</w:t>
      </w:r>
    </w:p>
    <w:p w:rsidR="003B2071" w:rsidRDefault="003B2071" w:rsidP="003B2071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3B2071" w:rsidRDefault="003B2071" w:rsidP="003B2071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72C25" w:rsidRDefault="00772C25" w:rsidP="003B2071"/>
    <w:p w:rsidR="003B2071" w:rsidRDefault="003B2071" w:rsidP="003B2071"/>
    <w:p w:rsidR="003B2071" w:rsidRDefault="003B2071" w:rsidP="003B2071"/>
    <w:p w:rsidR="003B2071" w:rsidRPr="00100E32" w:rsidRDefault="003B2071" w:rsidP="003B2071">
      <w:pPr>
        <w:jc w:val="center"/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</w:pPr>
      <w:r w:rsidRPr="00100E32"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>EDITAL  DE  1º  E  2º  LEILÃO</w:t>
      </w:r>
      <w:r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 xml:space="preserve"> - ON-LINE</w:t>
      </w:r>
    </w:p>
    <w:p w:rsidR="003B2071" w:rsidRPr="00FE28B1" w:rsidRDefault="003B2071" w:rsidP="003B2071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</w:p>
    <w:p w:rsidR="003B2071" w:rsidRPr="00153AEF" w:rsidRDefault="003B2071" w:rsidP="003B2071">
      <w:pPr>
        <w:spacing w:line="252" w:lineRule="auto"/>
        <w:ind w:firstLine="2268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153AEF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397, Bairro </w:t>
      </w:r>
      <w:proofErr w:type="spellStart"/>
      <w:r w:rsidRPr="00153AEF">
        <w:rPr>
          <w:rFonts w:ascii="Bookman Old Style" w:hAnsi="Bookman Old Style" w:cs="Calibri"/>
          <w:color w:val="000000"/>
          <w:sz w:val="26"/>
          <w:szCs w:val="26"/>
        </w:rPr>
        <w:t>Licorsul</w:t>
      </w:r>
      <w:proofErr w:type="spellEnd"/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, </w:t>
      </w:r>
      <w:smartTag w:uri="urn:schemas-microsoft-com:office:smarttags" w:element="PersonName">
        <w:smartTagPr>
          <w:attr w:name="ProductID" w:val="em Bento Gon￧alves-RS"/>
        </w:smartTagPr>
        <w:r w:rsidRPr="00153AEF">
          <w:rPr>
            <w:rFonts w:ascii="Bookman Old Style" w:hAnsi="Bookman Old Style" w:cs="Calibri"/>
            <w:color w:val="000000"/>
            <w:sz w:val="26"/>
            <w:szCs w:val="26"/>
          </w:rPr>
          <w:t xml:space="preserve">em Bento </w:t>
        </w:r>
        <w:proofErr w:type="spellStart"/>
        <w:r w:rsidRPr="00153AEF">
          <w:rPr>
            <w:rFonts w:ascii="Bookman Old Style" w:hAnsi="Bookman Old Style" w:cs="Calibri"/>
            <w:color w:val="000000"/>
            <w:sz w:val="26"/>
            <w:szCs w:val="26"/>
          </w:rPr>
          <w:t>Gonçalves-RS</w:t>
        </w:r>
      </w:smartTag>
      <w:proofErr w:type="spellEnd"/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pela </w:t>
      </w:r>
      <w:r w:rsidRPr="00153AEF">
        <w:rPr>
          <w:rFonts w:ascii="Bookman Old Style" w:hAnsi="Bookman Old Style" w:cs="Calibri"/>
          <w:b/>
          <w:color w:val="000000"/>
          <w:sz w:val="26"/>
          <w:szCs w:val="26"/>
        </w:rPr>
        <w:t>Exma. Sra. Dra. Juíza de Direito da Segunda Vara Cível da Comarca de Bento Gonçalves - RS.</w:t>
      </w:r>
    </w:p>
    <w:p w:rsidR="003B2071" w:rsidRPr="00153AEF" w:rsidRDefault="003B2071" w:rsidP="003B2071">
      <w:pPr>
        <w:spacing w:line="252" w:lineRule="auto"/>
        <w:ind w:firstLine="2268"/>
        <w:jc w:val="both"/>
        <w:rPr>
          <w:rFonts w:ascii="Bookman Old Style" w:hAnsi="Bookman Old Style" w:cs="Calibri"/>
          <w:sz w:val="26"/>
          <w:szCs w:val="26"/>
        </w:rPr>
      </w:pPr>
      <w:r w:rsidRPr="00153AEF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conhecimento, que nos </w:t>
      </w:r>
      <w:r w:rsidRPr="00153AEF"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03 E 14 DE JUNHO DE 2022, sempre às 14:00 horas, na modalidade ON-LINE via web - site </w:t>
      </w:r>
      <w:r w:rsidRPr="00153AEF">
        <w:rPr>
          <w:rFonts w:ascii="Bookman Old Style" w:hAnsi="Bookman Old Style" w:cs="Calibri"/>
          <w:b/>
          <w:color w:val="0000FF"/>
          <w:sz w:val="26"/>
          <w:szCs w:val="26"/>
        </w:rPr>
        <w:lastRenderedPageBreak/>
        <w:t xml:space="preserve">www.lunellileiloes.com.br, 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serão levados a leilão pelo preço da avaliação e a quem mais oferecer dos bens abaixo descritos e penhorados no </w:t>
      </w:r>
      <w:bookmarkStart w:id="2" w:name="_Hlk101765439"/>
      <w:r w:rsidRPr="00153AEF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5005367-45.2020.8.21.0005, </w:t>
      </w:r>
      <w:r w:rsidRPr="00153AEF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 w:rsidRPr="00153AEF">
        <w:rPr>
          <w:rFonts w:ascii="Bookman Old Style" w:hAnsi="Bookman Old Style" w:cs="Calibri"/>
          <w:b/>
          <w:color w:val="0000FF"/>
          <w:sz w:val="26"/>
          <w:szCs w:val="26"/>
        </w:rPr>
        <w:t xml:space="preserve">SUPERAÇO INDÚSTRIA E COMÉRCIO LTDA. </w:t>
      </w:r>
      <w:r w:rsidRPr="00153AEF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 w:rsidRPr="00153AEF">
        <w:rPr>
          <w:rFonts w:ascii="Bookman Old Style" w:hAnsi="Bookman Old Style" w:cs="Calibri"/>
          <w:b/>
          <w:color w:val="0000FF"/>
          <w:sz w:val="26"/>
          <w:szCs w:val="26"/>
        </w:rPr>
        <w:t>BELLAORE METALÚRGICA, CONSTRUÇÕES E SERVIÇOS - EIRELI.</w:t>
      </w:r>
    </w:p>
    <w:p w:rsidR="003B2071" w:rsidRPr="00153AEF" w:rsidRDefault="003B2071" w:rsidP="003B2071">
      <w:pPr>
        <w:numPr>
          <w:ilvl w:val="0"/>
          <w:numId w:val="11"/>
        </w:numPr>
        <w:spacing w:line="252" w:lineRule="auto"/>
        <w:jc w:val="both"/>
        <w:rPr>
          <w:rFonts w:ascii="Bookman Old Style" w:hAnsi="Bookman Old Style" w:cs="Calibri"/>
          <w:sz w:val="26"/>
          <w:szCs w:val="26"/>
        </w:rPr>
      </w:pPr>
      <w:r w:rsidRPr="00153AEF">
        <w:rPr>
          <w:rFonts w:ascii="Bookman Old Style" w:hAnsi="Bookman Old Style" w:cs="Calibri"/>
          <w:sz w:val="26"/>
          <w:szCs w:val="26"/>
        </w:rPr>
        <w:t xml:space="preserve">▬ Automóvel marca VW/Parati GL, ano e modelo 1992, cor azul, a </w:t>
      </w:r>
      <w:r>
        <w:rPr>
          <w:rFonts w:ascii="Bookman Old Style" w:hAnsi="Bookman Old Style" w:cs="Calibri"/>
          <w:sz w:val="26"/>
          <w:szCs w:val="26"/>
        </w:rPr>
        <w:t>gasolina</w:t>
      </w:r>
      <w:r w:rsidRPr="00153AEF">
        <w:rPr>
          <w:rFonts w:ascii="Bookman Old Style" w:hAnsi="Bookman Old Style" w:cs="Calibri"/>
          <w:sz w:val="26"/>
          <w:szCs w:val="26"/>
        </w:rPr>
        <w:t xml:space="preserve">, </w:t>
      </w:r>
      <w:r w:rsidRPr="00153AEF">
        <w:rPr>
          <w:rFonts w:ascii="Bookman Old Style" w:hAnsi="Bookman Old Style" w:cs="Calibri"/>
          <w:b/>
          <w:bCs/>
          <w:sz w:val="26"/>
          <w:szCs w:val="26"/>
        </w:rPr>
        <w:t xml:space="preserve">placa IHT-9855, </w:t>
      </w:r>
      <w:r w:rsidRPr="00153AEF">
        <w:rPr>
          <w:rFonts w:ascii="Bookman Old Style" w:hAnsi="Bookman Old Style" w:cs="Calibri"/>
          <w:sz w:val="26"/>
          <w:szCs w:val="26"/>
        </w:rPr>
        <w:t>chassi nº 9BWZZZ30ZNP216358 e RENAVAM nº 591702045</w:t>
      </w:r>
      <w:r>
        <w:rPr>
          <w:rFonts w:ascii="Bookman Old Style" w:hAnsi="Bookman Old Style" w:cs="Calibri"/>
          <w:sz w:val="26"/>
          <w:szCs w:val="26"/>
        </w:rPr>
        <w:t xml:space="preserve">, sendo o atual proprietário o Sr. Evandro de </w:t>
      </w:r>
      <w:proofErr w:type="spellStart"/>
      <w:r>
        <w:rPr>
          <w:rFonts w:ascii="Bookman Old Style" w:hAnsi="Bookman Old Style" w:cs="Calibri"/>
          <w:sz w:val="26"/>
          <w:szCs w:val="26"/>
        </w:rPr>
        <w:t>Bortoli</w:t>
      </w:r>
      <w:proofErr w:type="spellEnd"/>
      <w:r w:rsidRPr="00153AEF">
        <w:rPr>
          <w:rFonts w:ascii="Bookman Old Style" w:hAnsi="Bookman Old Style" w:cs="Calibri"/>
          <w:sz w:val="26"/>
          <w:szCs w:val="26"/>
        </w:rPr>
        <w:t>. Avaliada em R$ 8.389,00 (oito mil, trezentos e oitenta e nove reais).</w:t>
      </w:r>
    </w:p>
    <w:p w:rsidR="003B2071" w:rsidRPr="00153AEF" w:rsidRDefault="003B2071" w:rsidP="003B2071">
      <w:pPr>
        <w:numPr>
          <w:ilvl w:val="0"/>
          <w:numId w:val="11"/>
        </w:numPr>
        <w:spacing w:line="252" w:lineRule="auto"/>
        <w:jc w:val="both"/>
        <w:rPr>
          <w:rFonts w:ascii="Bookman Old Style" w:hAnsi="Bookman Old Style" w:cs="Calibri"/>
          <w:sz w:val="26"/>
          <w:szCs w:val="26"/>
        </w:rPr>
      </w:pPr>
      <w:r w:rsidRPr="00153AEF">
        <w:rPr>
          <w:rFonts w:ascii="Bookman Old Style" w:hAnsi="Bookman Old Style" w:cs="Calibri"/>
          <w:sz w:val="26"/>
          <w:szCs w:val="26"/>
        </w:rPr>
        <w:t xml:space="preserve">▬ Automóvel marca VW/Gol CLI, ano e modelo 1995, cor branca a </w:t>
      </w:r>
      <w:r>
        <w:rPr>
          <w:rFonts w:ascii="Bookman Old Style" w:hAnsi="Bookman Old Style" w:cs="Calibri"/>
          <w:sz w:val="26"/>
          <w:szCs w:val="26"/>
        </w:rPr>
        <w:t>gasolina,</w:t>
      </w:r>
      <w:r w:rsidRPr="00153AEF">
        <w:rPr>
          <w:rFonts w:ascii="Bookman Old Style" w:hAnsi="Bookman Old Style" w:cs="Calibri"/>
          <w:sz w:val="26"/>
          <w:szCs w:val="26"/>
        </w:rPr>
        <w:t xml:space="preserve"> </w:t>
      </w:r>
      <w:r w:rsidRPr="00153AEF">
        <w:rPr>
          <w:rFonts w:ascii="Bookman Old Style" w:hAnsi="Bookman Old Style" w:cs="Calibri"/>
          <w:b/>
          <w:bCs/>
          <w:sz w:val="26"/>
          <w:szCs w:val="26"/>
        </w:rPr>
        <w:t xml:space="preserve">placa IDR-2128, </w:t>
      </w:r>
      <w:r w:rsidRPr="00153AEF">
        <w:rPr>
          <w:rFonts w:ascii="Bookman Old Style" w:hAnsi="Bookman Old Style" w:cs="Calibri"/>
          <w:sz w:val="26"/>
          <w:szCs w:val="26"/>
        </w:rPr>
        <w:t>chassi nº 9BWZZZ377ST110311 e RENAVAM nº 640622178. Avaliado em R$ 7.390,00 (sete mil, trezentos e noventa reais).</w:t>
      </w:r>
    </w:p>
    <w:p w:rsidR="003B2071" w:rsidRPr="00153AEF" w:rsidRDefault="003B2071" w:rsidP="003B2071">
      <w:pPr>
        <w:numPr>
          <w:ilvl w:val="0"/>
          <w:numId w:val="11"/>
        </w:numPr>
        <w:spacing w:line="252" w:lineRule="auto"/>
        <w:jc w:val="both"/>
        <w:rPr>
          <w:rFonts w:ascii="Bookman Old Style" w:hAnsi="Bookman Old Style" w:cs="Calibri"/>
          <w:sz w:val="26"/>
          <w:szCs w:val="26"/>
        </w:rPr>
      </w:pPr>
      <w:r w:rsidRPr="00153AEF">
        <w:rPr>
          <w:rFonts w:ascii="Bookman Old Style" w:hAnsi="Bookman Old Style" w:cs="Calibri"/>
          <w:sz w:val="26"/>
          <w:szCs w:val="26"/>
        </w:rPr>
        <w:t xml:space="preserve">▬ Caminhonete marca Ford/Courier 1.6 L, ano 2001, modelo 2002, cor prata, a </w:t>
      </w:r>
      <w:r>
        <w:rPr>
          <w:rFonts w:ascii="Bookman Old Style" w:hAnsi="Bookman Old Style" w:cs="Calibri"/>
          <w:sz w:val="26"/>
          <w:szCs w:val="26"/>
        </w:rPr>
        <w:t>gasolina</w:t>
      </w:r>
      <w:r w:rsidRPr="00153AEF">
        <w:rPr>
          <w:rFonts w:ascii="Bookman Old Style" w:hAnsi="Bookman Old Style" w:cs="Calibri"/>
          <w:sz w:val="26"/>
          <w:szCs w:val="26"/>
        </w:rPr>
        <w:t xml:space="preserve">, </w:t>
      </w:r>
      <w:r w:rsidRPr="00153AEF">
        <w:rPr>
          <w:rFonts w:ascii="Bookman Old Style" w:hAnsi="Bookman Old Style" w:cs="Calibri"/>
          <w:b/>
          <w:bCs/>
          <w:sz w:val="26"/>
          <w:szCs w:val="26"/>
        </w:rPr>
        <w:t xml:space="preserve">placa MOI-1962, </w:t>
      </w:r>
      <w:r w:rsidRPr="00153AEF">
        <w:rPr>
          <w:rFonts w:ascii="Bookman Old Style" w:hAnsi="Bookman Old Style" w:cs="Calibri"/>
          <w:sz w:val="26"/>
          <w:szCs w:val="26"/>
        </w:rPr>
        <w:t>chassi nº 9BFNSZPPA28002068 e RENAVAM nº 775358312. Avaliada em R$ 12.210,00 (doze mil, duzentos e dez reais).</w:t>
      </w:r>
    </w:p>
    <w:bookmarkEnd w:id="2"/>
    <w:p w:rsidR="003B2071" w:rsidRPr="00153AEF" w:rsidRDefault="003B2071" w:rsidP="003B2071">
      <w:pPr>
        <w:spacing w:line="252" w:lineRule="auto"/>
        <w:ind w:firstLine="2268"/>
        <w:jc w:val="both"/>
        <w:rPr>
          <w:rFonts w:ascii="Bookman Old Style" w:hAnsi="Bookman Old Style" w:cs="Calibri"/>
          <w:b/>
          <w:sz w:val="26"/>
          <w:szCs w:val="26"/>
        </w:rPr>
      </w:pPr>
      <w:r w:rsidRPr="00153AEF">
        <w:rPr>
          <w:rFonts w:ascii="Bookman Old Style" w:hAnsi="Bookman Old Style" w:cs="Calibri"/>
          <w:color w:val="000000"/>
          <w:sz w:val="26"/>
          <w:szCs w:val="26"/>
        </w:rPr>
        <w:t>Quem pretender arrematar o</w:t>
      </w:r>
      <w:r>
        <w:rPr>
          <w:rFonts w:ascii="Bookman Old Style" w:hAnsi="Bookman Old Style" w:cs="Calibri"/>
          <w:color w:val="000000"/>
          <w:sz w:val="26"/>
          <w:szCs w:val="26"/>
        </w:rPr>
        <w:t>s veículos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acima descrito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deverá realizar um </w:t>
      </w:r>
      <w:proofErr w:type="spellStart"/>
      <w:r w:rsidRPr="00153AEF">
        <w:rPr>
          <w:rFonts w:ascii="Bookman Old Style" w:hAnsi="Bookman Old Style" w:cs="Calibri"/>
          <w:color w:val="000000"/>
          <w:sz w:val="26"/>
          <w:szCs w:val="26"/>
        </w:rPr>
        <w:t>pré</w:t>
      </w:r>
      <w:proofErr w:type="spellEnd"/>
      <w:r w:rsidRPr="00153AEF">
        <w:rPr>
          <w:rFonts w:ascii="Bookman Old Style" w:hAnsi="Bookman Old Style" w:cs="Calibri"/>
          <w:color w:val="000000"/>
          <w:sz w:val="26"/>
          <w:szCs w:val="26"/>
        </w:rPr>
        <w:t>-cadastro 48 horas antes da realização, face os interessados serem previamente identificados e o cadastro aprovado pelo leiloeiro, cabendo ao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arrematante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o pagamento da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comiss</w:t>
      </w:r>
      <w:r>
        <w:rPr>
          <w:rFonts w:ascii="Bookman Old Style" w:hAnsi="Bookman Old Style" w:cs="Calibri"/>
          <w:color w:val="000000"/>
          <w:sz w:val="26"/>
          <w:szCs w:val="26"/>
        </w:rPr>
        <w:t>ões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do leiloeiro. Pelo presente edital fica ciente o executado caso negativas as diligências empreendidas a tanto. Outras informações com o leiloeiro Leonir Adelino Lunelli, no endereço acima, pelos fones (54) 3452-5591 e (54) 99974-2534 ou pelo site </w:t>
      </w:r>
      <w:r w:rsidRPr="00153AEF">
        <w:rPr>
          <w:rFonts w:ascii="Bookman Old Style" w:hAnsi="Bookman Old Style" w:cs="Calibri"/>
          <w:b/>
          <w:color w:val="000000"/>
          <w:sz w:val="26"/>
          <w:szCs w:val="26"/>
        </w:rPr>
        <w:t>www.lunellileiloes.com.br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3B2071" w:rsidRPr="00153AEF" w:rsidRDefault="003B2071" w:rsidP="003B2071">
      <w:pPr>
        <w:spacing w:line="252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Bento Gonçalves, </w:t>
      </w:r>
      <w:r>
        <w:rPr>
          <w:rFonts w:ascii="Bookman Old Style" w:hAnsi="Bookman Old Style" w:cs="Calibri"/>
          <w:color w:val="000000"/>
          <w:sz w:val="26"/>
          <w:szCs w:val="26"/>
        </w:rPr>
        <w:t>25</w:t>
      </w:r>
      <w:r w:rsidRPr="00153AEF">
        <w:rPr>
          <w:rFonts w:ascii="Bookman Old Style" w:hAnsi="Bookman Old Style" w:cs="Calibri"/>
          <w:color w:val="000000"/>
          <w:sz w:val="26"/>
          <w:szCs w:val="26"/>
        </w:rPr>
        <w:t xml:space="preserve"> de abril de 2022.</w:t>
      </w:r>
    </w:p>
    <w:p w:rsidR="003B2071" w:rsidRPr="00FE28B1" w:rsidRDefault="003B2071" w:rsidP="003B2071">
      <w:pPr>
        <w:spacing w:line="360" w:lineRule="auto"/>
        <w:jc w:val="center"/>
        <w:rPr>
          <w:rFonts w:ascii="Calibri" w:hAnsi="Calibri" w:cs="Calibri"/>
          <w:b/>
          <w:color w:val="0000FF"/>
          <w:w w:val="150"/>
          <w:sz w:val="22"/>
          <w:szCs w:val="22"/>
          <w:u w:val="single"/>
        </w:rPr>
      </w:pPr>
    </w:p>
    <w:p w:rsidR="003B2071" w:rsidRPr="006C37BA" w:rsidRDefault="003B2071" w:rsidP="003B207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Leonir Adelino Lunelli</w:t>
      </w:r>
    </w:p>
    <w:p w:rsidR="003B2071" w:rsidRPr="006C37BA" w:rsidRDefault="003B2071" w:rsidP="003B207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Leiloeiro Oficial</w:t>
      </w:r>
    </w:p>
    <w:p w:rsidR="003B2071" w:rsidRDefault="003B2071" w:rsidP="003B2071">
      <w:pPr>
        <w:jc w:val="center"/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3B2071" w:rsidRDefault="003B2071" w:rsidP="003B2071">
      <w:pPr>
        <w:jc w:val="center"/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3B2071" w:rsidRDefault="003B2071" w:rsidP="003B2071">
      <w:pPr>
        <w:jc w:val="center"/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3B2071" w:rsidRPr="00100E32" w:rsidRDefault="003B2071" w:rsidP="003B2071">
      <w:pPr>
        <w:jc w:val="center"/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</w:pPr>
      <w:r w:rsidRPr="00100E32"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>EDITAL  DE  1º  E  2º  LEILÃO</w:t>
      </w:r>
      <w:r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 xml:space="preserve"> - ON-LINE</w:t>
      </w:r>
    </w:p>
    <w:p w:rsidR="003B2071" w:rsidRPr="00FE28B1" w:rsidRDefault="003B2071" w:rsidP="003B2071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</w:p>
    <w:p w:rsidR="003B2071" w:rsidRPr="00EA7232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 w:rsidRPr="00EA7232"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</w:t>
      </w:r>
      <w:proofErr w:type="spellStart"/>
      <w:r w:rsidRPr="00EA7232">
        <w:rPr>
          <w:rFonts w:ascii="Bookman Old Style" w:hAnsi="Bookman Old Style" w:cs="Calibri"/>
          <w:color w:val="000000"/>
          <w:sz w:val="28"/>
          <w:szCs w:val="28"/>
        </w:rPr>
        <w:t>Licorsul</w:t>
      </w:r>
      <w:proofErr w:type="spellEnd"/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em Bento Gon￧alves-RS"/>
        </w:smartTagPr>
        <w:r w:rsidRPr="00EA7232">
          <w:rPr>
            <w:rFonts w:ascii="Bookman Old Style" w:hAnsi="Bookman Old Style" w:cs="Calibri"/>
            <w:color w:val="000000"/>
            <w:sz w:val="28"/>
            <w:szCs w:val="28"/>
          </w:rPr>
          <w:t xml:space="preserve">em Bento </w:t>
        </w:r>
        <w:proofErr w:type="spellStart"/>
        <w:r w:rsidRPr="00EA7232">
          <w:rPr>
            <w:rFonts w:ascii="Bookman Old Style" w:hAnsi="Bookman Old Style" w:cs="Calibri"/>
            <w:color w:val="000000"/>
            <w:sz w:val="28"/>
            <w:szCs w:val="28"/>
          </w:rPr>
          <w:t>Gonçalves-RS</w:t>
        </w:r>
      </w:smartTag>
      <w:proofErr w:type="spellEnd"/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, está devidamente autorizado pela </w:t>
      </w:r>
      <w:r w:rsidRPr="00EA7232">
        <w:rPr>
          <w:rFonts w:ascii="Bookman Old Style" w:hAnsi="Bookman Old Style" w:cs="Calibri"/>
          <w:b/>
          <w:color w:val="000000"/>
          <w:sz w:val="28"/>
          <w:szCs w:val="28"/>
        </w:rPr>
        <w:t>Exma. Sra. Dra. Juíza de Direito da Segunda Vara Cível da Comarca de Bento Gonçalves - RS.</w:t>
      </w:r>
    </w:p>
    <w:p w:rsidR="003B2071" w:rsidRPr="00EA7232" w:rsidRDefault="003B2071" w:rsidP="003B2071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FF"/>
          <w:sz w:val="28"/>
          <w:szCs w:val="28"/>
        </w:rPr>
      </w:pPr>
      <w:r w:rsidRPr="00EA7232"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 w:rsidRPr="00EA7232">
        <w:rPr>
          <w:rFonts w:ascii="Bookman Old Style" w:hAnsi="Bookman Old Style" w:cs="Calibri"/>
          <w:b/>
          <w:color w:val="0000FF"/>
          <w:sz w:val="28"/>
          <w:szCs w:val="28"/>
        </w:rPr>
        <w:t xml:space="preserve">DIAS 03 E 14 DE JUNHO DE 2022, sempre às 14:00 horas, na modalidade ON-LINE via web - site www.lunellileiloes.com.br, </w:t>
      </w:r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será levado a leilão </w:t>
      </w:r>
      <w:r w:rsidRPr="00EA7232">
        <w:rPr>
          <w:rFonts w:ascii="Bookman Old Style" w:hAnsi="Bookman Old Style" w:cs="Calibri"/>
          <w:color w:val="000000"/>
          <w:sz w:val="28"/>
          <w:szCs w:val="28"/>
        </w:rPr>
        <w:lastRenderedPageBreak/>
        <w:t xml:space="preserve">pelo preço da avaliação e a quem mais oferecer do bem abaixo descrito e penhorado no </w:t>
      </w:r>
      <w:bookmarkStart w:id="3" w:name="_Hlk99113385"/>
      <w:r w:rsidRPr="00EA7232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5005019-27.2020.8.21.0005, </w:t>
      </w:r>
      <w:r w:rsidRPr="00EA7232"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 w:rsidRPr="00EA7232">
        <w:rPr>
          <w:rFonts w:ascii="Bookman Old Style" w:hAnsi="Bookman Old Style" w:cs="Calibri"/>
          <w:b/>
          <w:color w:val="0000FF"/>
          <w:sz w:val="28"/>
          <w:szCs w:val="28"/>
        </w:rPr>
        <w:t xml:space="preserve">RESIDENCIAL ONIX </w:t>
      </w:r>
      <w:r w:rsidRPr="00EA7232"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 w:rsidRPr="00EA7232">
        <w:rPr>
          <w:rFonts w:ascii="Bookman Old Style" w:hAnsi="Bookman Old Style" w:cs="Calibri"/>
          <w:b/>
          <w:color w:val="0000FF"/>
          <w:sz w:val="28"/>
          <w:szCs w:val="28"/>
        </w:rPr>
        <w:t>SÔNIA DE ALMEIDA MACHADO.</w:t>
      </w:r>
    </w:p>
    <w:p w:rsidR="003B2071" w:rsidRPr="00EA7232" w:rsidRDefault="003B2071" w:rsidP="003B2071">
      <w:pPr>
        <w:spacing w:line="276" w:lineRule="auto"/>
        <w:ind w:firstLine="2268"/>
        <w:jc w:val="both"/>
        <w:rPr>
          <w:rFonts w:ascii="Bookman Old Style" w:hAnsi="Bookman Old Style" w:cs="Calibri"/>
          <w:bCs/>
          <w:sz w:val="28"/>
          <w:szCs w:val="28"/>
        </w:rPr>
      </w:pPr>
      <w:r w:rsidRPr="00EA7232">
        <w:rPr>
          <w:rFonts w:ascii="Bookman Old Style" w:hAnsi="Bookman Old Style" w:cs="Calibri"/>
          <w:bCs/>
          <w:sz w:val="28"/>
          <w:szCs w:val="28"/>
        </w:rPr>
        <w:t xml:space="preserve">Apartamento 901, localizado no nono pavimento do edifício em alvenaria denominado </w:t>
      </w:r>
      <w:r w:rsidRPr="00EA7232">
        <w:rPr>
          <w:rFonts w:ascii="Bookman Old Style" w:hAnsi="Bookman Old Style" w:cs="Calibri"/>
          <w:b/>
          <w:sz w:val="28"/>
          <w:szCs w:val="28"/>
        </w:rPr>
        <w:t xml:space="preserve">RESIDENCIAL ONIX, </w:t>
      </w:r>
      <w:r w:rsidRPr="00EA7232">
        <w:rPr>
          <w:rFonts w:ascii="Bookman Old Style" w:hAnsi="Bookman Old Style" w:cs="Calibri"/>
          <w:bCs/>
          <w:sz w:val="28"/>
          <w:szCs w:val="28"/>
        </w:rPr>
        <w:t xml:space="preserve">na Rua Ferdinando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Grasselli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nº 260, esquina com a Rua Mário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Morassutti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Bairro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Borgo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nesta cidade de Bento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Gonçalves-RS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com acesso pela Rua Mário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Morassutti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de frente para a rua Ferdinando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Grasselli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para quem olhar 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pre´dio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da referida rua, posição Noroeste/Sudoeste, com Box 37, localizado no segundo pavimento, com acesso pela Rua Ferdinando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Grasselli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tem a suga direita o box 38 e a esquerda um pilar, para quem olha os mesmos de frente; área real privativa de 52,2299m², área real de uso comum de divisão não proporcional relativa ao box de garagem com 11,5200m², área real de uso comum de 28,9785m², área real total de 92,7284m², correspondendo-lhe a fração ideal no terreno onde se assenta o edifício de 0,02221. O terreno onde se assenta o edifício é constituído de parte do lote número seis (06)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realtivo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à parte do antigo lote rural número vinte e um (21) da linha Estrada Geral, atual zona urbana desta cidade, não formando quarteirão delineado, localizado na esquina formada pelas ruas Mário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Morassutti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e Ferdinando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Grassli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com a área de 1.518,48m², confinando: Norte, por dois segmentos: o primeiro inicia na confrontação leste, com rumo oeste, na extensão de 2,27 metros, com a rua Mário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Morassutti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deste segue o segundo e último segmento, por uma linha sinuosa de rumo aproximado sudoeste, na extensão de 58,75 metros, com a rua Ferdinando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Grasseli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; Sul, na extensão de 46,20 metros confrontando a partir da confrontação oeste, com propriedade de Adelar Luiz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Pessali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, com Ademir Salvador, com o Condomínio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Isla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Margaria e com Volnei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Scotton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; Leste, na extensão de 51,54 metros, com propriedade de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Dorvalino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Graselli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; e, a Oeste, na extensão de 18,65 metros, com propriedade de Jair Marcos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Grzeça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e esposa, Joelma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Caser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Grzeça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 e esposo e Luis João </w:t>
      </w:r>
      <w:proofErr w:type="spellStart"/>
      <w:r w:rsidRPr="00EA7232">
        <w:rPr>
          <w:rFonts w:ascii="Bookman Old Style" w:hAnsi="Bookman Old Style" w:cs="Calibri"/>
          <w:bCs/>
          <w:sz w:val="28"/>
          <w:szCs w:val="28"/>
        </w:rPr>
        <w:t>Grzeça</w:t>
      </w:r>
      <w:proofErr w:type="spellEnd"/>
      <w:r w:rsidRPr="00EA7232">
        <w:rPr>
          <w:rFonts w:ascii="Bookman Old Style" w:hAnsi="Bookman Old Style" w:cs="Calibri"/>
          <w:bCs/>
          <w:sz w:val="28"/>
          <w:szCs w:val="28"/>
        </w:rPr>
        <w:t xml:space="preserve">. </w:t>
      </w:r>
      <w:r w:rsidRPr="00EA7232">
        <w:rPr>
          <w:rFonts w:ascii="Bookman Old Style" w:hAnsi="Bookman Old Style" w:cs="Calibri"/>
          <w:b/>
          <w:sz w:val="28"/>
          <w:szCs w:val="28"/>
        </w:rPr>
        <w:t xml:space="preserve">Matrícula nº 69.472. </w:t>
      </w:r>
      <w:r w:rsidRPr="00EA7232">
        <w:rPr>
          <w:rFonts w:ascii="Bookman Old Style" w:hAnsi="Bookman Old Style" w:cs="Calibri"/>
          <w:bCs/>
          <w:sz w:val="28"/>
          <w:szCs w:val="28"/>
        </w:rPr>
        <w:t>Avaliado em R$ 190.000,00 (cento e noventa mil reais).</w:t>
      </w:r>
      <w:bookmarkEnd w:id="3"/>
    </w:p>
    <w:p w:rsidR="003B2071" w:rsidRPr="00EA7232" w:rsidRDefault="003B2071" w:rsidP="003B2071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8"/>
          <w:szCs w:val="28"/>
        </w:rPr>
      </w:pPr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Quem pretender arrematar o bem acima descrito deverá realizar um </w:t>
      </w:r>
      <w:proofErr w:type="spellStart"/>
      <w:r w:rsidRPr="00EA7232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EA7232">
        <w:rPr>
          <w:rFonts w:ascii="Bookman Old Style" w:hAnsi="Bookman Old Style" w:cs="Calibri"/>
          <w:color w:val="000000"/>
          <w:sz w:val="28"/>
          <w:szCs w:val="28"/>
        </w:rPr>
        <w:t xml:space="preserve">-cadastro 48 horas antes da realização, face os interessados serem previamente identificados e o cadastro </w:t>
      </w:r>
      <w:r w:rsidRPr="00EA7232">
        <w:rPr>
          <w:rFonts w:ascii="Bookman Old Style" w:hAnsi="Bookman Old Style" w:cs="Calibri"/>
          <w:color w:val="000000"/>
          <w:sz w:val="28"/>
          <w:szCs w:val="28"/>
        </w:rPr>
        <w:lastRenderedPageBreak/>
        <w:t xml:space="preserve">aprovado pelo leiloeiro, cabendo ao arrematante o pagamento da comissão do leiloeiro. Pelo presente edital fica ciente o executado caso negativas as diligências empreendidas a tanto. Outras informações com o leiloeiro Leonir Adelino Lunelli, no endereço acima, pelos fones (54) 3452-5591 e (54) 99974-2534 ou pelo site </w:t>
      </w:r>
      <w:r w:rsidRPr="00EA7232"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 w:rsidRPr="00EA7232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B2071" w:rsidRPr="00EA7232" w:rsidRDefault="003B2071" w:rsidP="003B2071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EA7232">
        <w:rPr>
          <w:rFonts w:ascii="Bookman Old Style" w:hAnsi="Bookman Old Style" w:cs="Calibri"/>
          <w:color w:val="000000"/>
          <w:sz w:val="28"/>
          <w:szCs w:val="28"/>
        </w:rPr>
        <w:t>Bento Gonçalves, 25 de março de 2022.</w:t>
      </w:r>
    </w:p>
    <w:p w:rsidR="003B2071" w:rsidRDefault="003B2071" w:rsidP="003B2071">
      <w:pPr>
        <w:spacing w:line="360" w:lineRule="auto"/>
        <w:jc w:val="center"/>
        <w:rPr>
          <w:rFonts w:ascii="Calibri" w:hAnsi="Calibri" w:cs="Calibri"/>
          <w:b/>
          <w:color w:val="0000FF"/>
          <w:w w:val="150"/>
          <w:sz w:val="22"/>
          <w:szCs w:val="22"/>
          <w:u w:val="single"/>
        </w:rPr>
      </w:pPr>
    </w:p>
    <w:p w:rsidR="003B2071" w:rsidRDefault="003B2071" w:rsidP="003B2071">
      <w:pPr>
        <w:spacing w:line="360" w:lineRule="auto"/>
        <w:jc w:val="center"/>
        <w:rPr>
          <w:rFonts w:ascii="Calibri" w:hAnsi="Calibri" w:cs="Calibri"/>
          <w:b/>
          <w:color w:val="0000FF"/>
          <w:w w:val="150"/>
          <w:sz w:val="22"/>
          <w:szCs w:val="22"/>
          <w:u w:val="single"/>
        </w:rPr>
      </w:pPr>
    </w:p>
    <w:p w:rsidR="003B2071" w:rsidRPr="00FE28B1" w:rsidRDefault="003B2071" w:rsidP="003B2071">
      <w:pPr>
        <w:spacing w:line="360" w:lineRule="auto"/>
        <w:jc w:val="center"/>
        <w:rPr>
          <w:rFonts w:ascii="Calibri" w:hAnsi="Calibri" w:cs="Calibri"/>
          <w:b/>
          <w:color w:val="0000FF"/>
          <w:w w:val="150"/>
          <w:sz w:val="22"/>
          <w:szCs w:val="22"/>
          <w:u w:val="single"/>
        </w:rPr>
      </w:pPr>
    </w:p>
    <w:p w:rsidR="003B2071" w:rsidRPr="006C37BA" w:rsidRDefault="003B2071" w:rsidP="003B207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Leonir Adelino Lunelli</w:t>
      </w:r>
    </w:p>
    <w:p w:rsidR="003B2071" w:rsidRPr="006C37BA" w:rsidRDefault="003B2071" w:rsidP="003B207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</w:t>
      </w:r>
      <w:r w:rsidRPr="006C37BA">
        <w:rPr>
          <w:rFonts w:ascii="Calibri" w:hAnsi="Calibri" w:cs="Calibri"/>
          <w:b/>
          <w:color w:val="000000"/>
          <w:sz w:val="22"/>
          <w:szCs w:val="22"/>
        </w:rPr>
        <w:t xml:space="preserve">   Leiloeiro Oficial</w:t>
      </w:r>
    </w:p>
    <w:p w:rsidR="003B2071" w:rsidRDefault="003B2071" w:rsidP="003B2071">
      <w:pPr>
        <w:jc w:val="center"/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3B2071" w:rsidRDefault="003B2071" w:rsidP="003B2071">
      <w:pPr>
        <w:jc w:val="center"/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3B2071" w:rsidRPr="003B2071" w:rsidRDefault="003B2071" w:rsidP="003B2071"/>
    <w:sectPr w:rsidR="003B2071" w:rsidRPr="003B2071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D0" w:rsidRDefault="00B966D0" w:rsidP="00492A16">
      <w:r>
        <w:separator/>
      </w:r>
    </w:p>
  </w:endnote>
  <w:endnote w:type="continuationSeparator" w:id="0">
    <w:p w:rsidR="00B966D0" w:rsidRDefault="00B966D0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D0" w:rsidRDefault="00B966D0" w:rsidP="00492A16">
      <w:r>
        <w:separator/>
      </w:r>
    </w:p>
  </w:footnote>
  <w:footnote w:type="continuationSeparator" w:id="0">
    <w:p w:rsidR="00B966D0" w:rsidRDefault="00B966D0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B966D0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B966D0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369A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6DB0"/>
    <w:rsid w:val="0010703B"/>
    <w:rsid w:val="001077B6"/>
    <w:rsid w:val="00107861"/>
    <w:rsid w:val="00110266"/>
    <w:rsid w:val="00110595"/>
    <w:rsid w:val="00110894"/>
    <w:rsid w:val="00111F5F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04F3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CA589E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D8A61-8752-41B5-BC45-987E3C3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1455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152</cp:revision>
  <cp:lastPrinted>2021-11-19T16:59:00Z</cp:lastPrinted>
  <dcterms:created xsi:type="dcterms:W3CDTF">2020-08-19T13:02:00Z</dcterms:created>
  <dcterms:modified xsi:type="dcterms:W3CDTF">2022-05-05T11:28:00Z</dcterms:modified>
</cp:coreProperties>
</file>