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1388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  <w:r w:rsidRPr="0040344F">
        <w:rPr>
          <w:rFonts w:ascii="Aptos" w:hAnsi="Aptos"/>
          <w:b/>
          <w:sz w:val="28"/>
          <w:szCs w:val="28"/>
        </w:rPr>
        <w:t>EXMO(A). SR(A). DR(A). JUIZ(A) DA 2ª VARA DO TRABALHO DE SANTA MARIA/RS.</w:t>
      </w:r>
    </w:p>
    <w:p w14:paraId="6683FA62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7029615B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7E88E581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64D97308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051EECC6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0E6E2CDE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33BBF852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  <w:r w:rsidRPr="0040344F">
        <w:rPr>
          <w:rFonts w:ascii="Aptos" w:hAnsi="Aptos"/>
          <w:b/>
          <w:sz w:val="28"/>
          <w:szCs w:val="28"/>
        </w:rPr>
        <w:t>PROCESSO Nº 0001032-47.2014.5.04.0702</w:t>
      </w:r>
    </w:p>
    <w:p w14:paraId="4D323A0E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1AEA03E1" w14:textId="77777777" w:rsidR="00625448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1EA38B95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032E997E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2DC31964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0B1E806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41EFEBB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b/>
          <w:sz w:val="28"/>
          <w:szCs w:val="28"/>
        </w:rPr>
        <w:t>Maurício André Lunelli,</w:t>
      </w:r>
      <w:r w:rsidRPr="0040344F">
        <w:rPr>
          <w:rFonts w:ascii="Aptos" w:hAnsi="Aptos"/>
          <w:sz w:val="28"/>
          <w:szCs w:val="28"/>
        </w:rPr>
        <w:t xml:space="preserve"> leiloeiro oficial, nomeado no </w:t>
      </w:r>
      <w:r w:rsidRPr="0040344F">
        <w:rPr>
          <w:rFonts w:ascii="Aptos" w:hAnsi="Aptos"/>
          <w:b/>
          <w:color w:val="0000FF"/>
          <w:sz w:val="28"/>
          <w:szCs w:val="28"/>
        </w:rPr>
        <w:t xml:space="preserve">PROCESSO Nº 0001032-47.2014.5.04.0702, </w:t>
      </w:r>
      <w:r w:rsidRPr="0040344F">
        <w:rPr>
          <w:rFonts w:ascii="Aptos" w:hAnsi="Aptos"/>
          <w:b/>
          <w:sz w:val="28"/>
          <w:szCs w:val="28"/>
        </w:rPr>
        <w:t xml:space="preserve">em que o </w:t>
      </w:r>
      <w:r w:rsidRPr="0040344F">
        <w:rPr>
          <w:rFonts w:ascii="Aptos" w:hAnsi="Aptos"/>
          <w:b/>
          <w:color w:val="3333FF"/>
          <w:sz w:val="28"/>
          <w:szCs w:val="28"/>
        </w:rPr>
        <w:t xml:space="preserve">SINDICATO INTERMUNICIPAL DO COMÉRCIO VAREJITSTA DE COMBUSTÍVEIS E LUBRIFICANTES DO ESTADO DO RIO GRANDE DO SUL – SULPETRO </w:t>
      </w:r>
      <w:r w:rsidRPr="0040344F">
        <w:rPr>
          <w:rFonts w:ascii="Aptos" w:hAnsi="Aptos"/>
          <w:b/>
          <w:color w:val="000000" w:themeColor="text1"/>
          <w:sz w:val="28"/>
          <w:szCs w:val="28"/>
        </w:rPr>
        <w:t>é reclamante e</w:t>
      </w:r>
      <w:r w:rsidRPr="0040344F">
        <w:rPr>
          <w:rFonts w:ascii="Aptos" w:hAnsi="Aptos"/>
          <w:b/>
          <w:color w:val="3333FF"/>
          <w:sz w:val="28"/>
          <w:szCs w:val="28"/>
        </w:rPr>
        <w:t xml:space="preserve"> COMERCIAL DE COMBUSTÍVEI9S VIDAL EIRELI E ELI JOSÉ VENTURINI VIDAL </w:t>
      </w:r>
      <w:r w:rsidRPr="0040344F">
        <w:rPr>
          <w:rFonts w:ascii="Aptos" w:hAnsi="Aptos"/>
          <w:b/>
          <w:color w:val="000000" w:themeColor="text1"/>
          <w:sz w:val="28"/>
          <w:szCs w:val="28"/>
        </w:rPr>
        <w:t xml:space="preserve">são reclamados, </w:t>
      </w:r>
      <w:r w:rsidRPr="0040344F">
        <w:rPr>
          <w:rFonts w:ascii="Aptos" w:hAnsi="Aptos"/>
          <w:sz w:val="28"/>
          <w:szCs w:val="28"/>
        </w:rPr>
        <w:t>vem respeitosamente a V. Exa., informar e requerer:</w:t>
      </w:r>
    </w:p>
    <w:p w14:paraId="241F0987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55BD3F5B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 xml:space="preserve">Conforme edital de leilão em anexo, foi designado o </w:t>
      </w:r>
      <w:r w:rsidRPr="0040344F">
        <w:rPr>
          <w:rFonts w:ascii="Aptos" w:hAnsi="Aptos"/>
          <w:b/>
          <w:color w:val="0000FF"/>
          <w:sz w:val="28"/>
          <w:szCs w:val="28"/>
        </w:rPr>
        <w:t>DIA 15 DE SETEMBRO DE 2026,  às 14:00 horas, simultaneamente na modalidade presencial e eletrônica (ON-LINE via web - site www.lunellileiloes.com.br),</w:t>
      </w:r>
      <w:r w:rsidRPr="0040344F">
        <w:rPr>
          <w:rFonts w:ascii="Aptos" w:hAnsi="Aptos"/>
          <w:b/>
          <w:sz w:val="28"/>
          <w:szCs w:val="28"/>
        </w:rPr>
        <w:t xml:space="preserve"> </w:t>
      </w:r>
      <w:r w:rsidRPr="0040344F">
        <w:rPr>
          <w:rFonts w:ascii="Aptos" w:hAnsi="Aptos"/>
          <w:sz w:val="28"/>
          <w:szCs w:val="28"/>
        </w:rPr>
        <w:t xml:space="preserve">para a realizar o nono leilão unificado da 4º Tribunal Regional do Trabalho, no qual o imóvel penhorado neste feito, sendo o </w:t>
      </w:r>
      <w:r w:rsidRPr="0040344F">
        <w:rPr>
          <w:rFonts w:ascii="Aptos" w:hAnsi="Aptos"/>
          <w:b/>
          <w:bCs/>
          <w:sz w:val="28"/>
          <w:szCs w:val="28"/>
        </w:rPr>
        <w:t xml:space="preserve">ANEXO 04 DO EDITAL, </w:t>
      </w:r>
      <w:r w:rsidRPr="0040344F">
        <w:rPr>
          <w:rFonts w:ascii="Aptos" w:hAnsi="Aptos"/>
          <w:sz w:val="28"/>
          <w:szCs w:val="28"/>
        </w:rPr>
        <w:t xml:space="preserve">sendo ele. </w:t>
      </w:r>
    </w:p>
    <w:p w14:paraId="5834728E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 xml:space="preserve"> </w:t>
      </w:r>
    </w:p>
    <w:p w14:paraId="6F1B8C06" w14:textId="77777777" w:rsidR="00625448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b/>
          <w:bCs/>
          <w:sz w:val="28"/>
          <w:szCs w:val="28"/>
        </w:rPr>
        <w:t xml:space="preserve">Terreno número seis (06), </w:t>
      </w:r>
      <w:r w:rsidRPr="0040344F">
        <w:rPr>
          <w:rFonts w:ascii="Aptos" w:hAnsi="Aptos"/>
          <w:sz w:val="28"/>
          <w:szCs w:val="28"/>
        </w:rPr>
        <w:t xml:space="preserve">com a área superficial de 517,30m², situado à 42,00 metros da esquina formada pelas ruas Raimundo Aléssio e Itália, lado par da rua Itália, sito na quadra nº 71 da cidade de Nova </w:t>
      </w:r>
      <w:proofErr w:type="spellStart"/>
      <w:r w:rsidRPr="0040344F">
        <w:rPr>
          <w:rFonts w:ascii="Aptos" w:hAnsi="Aptos"/>
          <w:sz w:val="28"/>
          <w:szCs w:val="28"/>
        </w:rPr>
        <w:t>Palma-RS</w:t>
      </w:r>
      <w:proofErr w:type="spellEnd"/>
      <w:r w:rsidRPr="0040344F">
        <w:rPr>
          <w:rFonts w:ascii="Aptos" w:hAnsi="Aptos"/>
          <w:sz w:val="28"/>
          <w:szCs w:val="28"/>
        </w:rPr>
        <w:t xml:space="preserve">, formanda pelas ruas Raimundo Aléssio, Itália e Almirante Tamandaré e o Rio Soturno, com as seguintes dimensões </w:t>
      </w:r>
      <w:r w:rsidRPr="0040344F">
        <w:rPr>
          <w:rFonts w:ascii="Aptos" w:hAnsi="Aptos"/>
          <w:sz w:val="28"/>
          <w:szCs w:val="28"/>
        </w:rPr>
        <w:lastRenderedPageBreak/>
        <w:t xml:space="preserve">confrontações: ao </w:t>
      </w:r>
      <w:r w:rsidRPr="0040344F">
        <w:rPr>
          <w:rFonts w:ascii="Aptos" w:hAnsi="Aptos"/>
          <w:b/>
          <w:bCs/>
          <w:sz w:val="28"/>
          <w:szCs w:val="28"/>
        </w:rPr>
        <w:t xml:space="preserve">Norte, </w:t>
      </w:r>
      <w:r w:rsidRPr="0040344F">
        <w:rPr>
          <w:rFonts w:ascii="Aptos" w:hAnsi="Aptos"/>
          <w:sz w:val="28"/>
          <w:szCs w:val="28"/>
        </w:rPr>
        <w:t xml:space="preserve">com o terreno nº 05, deste fracionamento, na extensão de 38,30 metros; ao </w:t>
      </w:r>
      <w:r w:rsidRPr="0040344F">
        <w:rPr>
          <w:rFonts w:ascii="Aptos" w:hAnsi="Aptos"/>
          <w:b/>
          <w:bCs/>
          <w:sz w:val="28"/>
          <w:szCs w:val="28"/>
        </w:rPr>
        <w:t xml:space="preserve">Oeste, </w:t>
      </w:r>
      <w:r w:rsidRPr="0040344F">
        <w:rPr>
          <w:rFonts w:ascii="Aptos" w:hAnsi="Aptos"/>
          <w:sz w:val="28"/>
          <w:szCs w:val="28"/>
        </w:rPr>
        <w:t xml:space="preserve">formando um ângulo interno de 79º entre os lados norte e oeste, segue para sul na extensão de 14,25 metros, confrontando com a área de propriedade de Antônio Romano Rossato; ao </w:t>
      </w:r>
      <w:r w:rsidRPr="0040344F">
        <w:rPr>
          <w:rFonts w:ascii="Aptos" w:hAnsi="Aptos"/>
          <w:b/>
          <w:bCs/>
          <w:sz w:val="28"/>
          <w:szCs w:val="28"/>
        </w:rPr>
        <w:t xml:space="preserve">Sul, </w:t>
      </w:r>
      <w:r w:rsidRPr="0040344F">
        <w:rPr>
          <w:rFonts w:ascii="Aptos" w:hAnsi="Aptos"/>
          <w:sz w:val="28"/>
          <w:szCs w:val="28"/>
        </w:rPr>
        <w:t xml:space="preserve">formando um ângulo interno de 101º entre os lados oeste a sul, confronta-se com o terreno nº 07 deste fracionamento, na extensão de 35,60 metros; ao </w:t>
      </w:r>
      <w:r w:rsidRPr="0040344F">
        <w:rPr>
          <w:rFonts w:ascii="Aptos" w:hAnsi="Aptos"/>
          <w:b/>
          <w:bCs/>
          <w:sz w:val="28"/>
          <w:szCs w:val="28"/>
        </w:rPr>
        <w:t xml:space="preserve">Leste, </w:t>
      </w:r>
      <w:r w:rsidRPr="0040344F">
        <w:rPr>
          <w:rFonts w:ascii="Aptos" w:hAnsi="Aptos"/>
          <w:sz w:val="28"/>
          <w:szCs w:val="28"/>
        </w:rPr>
        <w:t xml:space="preserve">confronta-se com a rua Itália, na extensão de 14,00 metros com ângulo interno de 90º entre os lados sul e leste e lados leste e norte. </w:t>
      </w:r>
      <w:r w:rsidRPr="0040344F">
        <w:rPr>
          <w:rFonts w:ascii="Aptos" w:hAnsi="Aptos"/>
          <w:b/>
          <w:bCs/>
          <w:sz w:val="28"/>
          <w:szCs w:val="28"/>
        </w:rPr>
        <w:t xml:space="preserve">Matrícula nº 10.216 </w:t>
      </w:r>
      <w:r w:rsidRPr="0040344F">
        <w:rPr>
          <w:rFonts w:ascii="Aptos" w:hAnsi="Aptos"/>
          <w:sz w:val="28"/>
          <w:szCs w:val="28"/>
        </w:rPr>
        <w:t>do registro de imóveis de Faxinal do Soturno.</w:t>
      </w:r>
    </w:p>
    <w:p w14:paraId="0ED7A53D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01EACDBC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b/>
          <w:bCs/>
          <w:color w:val="0000FF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 xml:space="preserve">VALOR DE AVALIAÇÃO: </w:t>
      </w:r>
      <w:r w:rsidRPr="0040344F">
        <w:rPr>
          <w:rFonts w:ascii="Aptos" w:hAnsi="Aptos"/>
          <w:b/>
          <w:bCs/>
          <w:color w:val="0000FF"/>
          <w:sz w:val="28"/>
          <w:szCs w:val="28"/>
        </w:rPr>
        <w:t>R$ 185.000,00 (cento e oitenta e cinco mil reais)</w:t>
      </w:r>
    </w:p>
    <w:p w14:paraId="27E35E18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 xml:space="preserve">LANCE MÍNIMO: </w:t>
      </w:r>
      <w:r w:rsidRPr="0040344F">
        <w:rPr>
          <w:rFonts w:ascii="Aptos" w:hAnsi="Aptos"/>
          <w:b/>
          <w:bCs/>
          <w:color w:val="0000FF"/>
          <w:sz w:val="28"/>
          <w:szCs w:val="28"/>
        </w:rPr>
        <w:t>R$ 111.000,00</w:t>
      </w:r>
      <w:r w:rsidRPr="0040344F">
        <w:rPr>
          <w:rFonts w:ascii="Aptos" w:hAnsi="Aptos"/>
          <w:color w:val="0000FF"/>
          <w:sz w:val="28"/>
          <w:szCs w:val="28"/>
        </w:rPr>
        <w:t xml:space="preserve"> </w:t>
      </w:r>
      <w:r w:rsidRPr="0040344F">
        <w:rPr>
          <w:rFonts w:ascii="Aptos" w:hAnsi="Aptos"/>
          <w:b/>
          <w:bCs/>
          <w:color w:val="0000FF"/>
          <w:sz w:val="28"/>
          <w:szCs w:val="28"/>
        </w:rPr>
        <w:t>(cento e onze mil reais)</w:t>
      </w:r>
      <w:r w:rsidRPr="0040344F">
        <w:rPr>
          <w:rFonts w:ascii="Aptos" w:hAnsi="Aptos"/>
          <w:color w:val="0000FF"/>
          <w:sz w:val="28"/>
          <w:szCs w:val="28"/>
        </w:rPr>
        <w:t xml:space="preserve"> </w:t>
      </w:r>
      <w:r w:rsidRPr="0040344F">
        <w:rPr>
          <w:rFonts w:ascii="Aptos" w:hAnsi="Aptos"/>
          <w:sz w:val="28"/>
          <w:szCs w:val="28"/>
        </w:rPr>
        <w:t>(LEILÃO ÚNICO)</w:t>
      </w:r>
    </w:p>
    <w:p w14:paraId="589D8C6C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b/>
          <w:bCs/>
          <w:color w:val="0000FF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 xml:space="preserve">LOCALIZAÇÃO DO BEM: </w:t>
      </w:r>
      <w:r w:rsidRPr="0040344F">
        <w:rPr>
          <w:rFonts w:ascii="Aptos" w:hAnsi="Aptos"/>
          <w:b/>
          <w:bCs/>
          <w:color w:val="0000FF"/>
          <w:sz w:val="28"/>
          <w:szCs w:val="28"/>
        </w:rPr>
        <w:t xml:space="preserve">Rua Itália, na cidade de Nova </w:t>
      </w:r>
      <w:proofErr w:type="spellStart"/>
      <w:r w:rsidRPr="0040344F">
        <w:rPr>
          <w:rFonts w:ascii="Aptos" w:hAnsi="Aptos"/>
          <w:b/>
          <w:bCs/>
          <w:color w:val="0000FF"/>
          <w:sz w:val="28"/>
          <w:szCs w:val="28"/>
        </w:rPr>
        <w:t>Palma-RS</w:t>
      </w:r>
      <w:proofErr w:type="spellEnd"/>
      <w:r w:rsidRPr="0040344F">
        <w:rPr>
          <w:rFonts w:ascii="Aptos" w:hAnsi="Aptos"/>
          <w:b/>
          <w:bCs/>
          <w:color w:val="0000FF"/>
          <w:sz w:val="28"/>
          <w:szCs w:val="28"/>
        </w:rPr>
        <w:t>.</w:t>
      </w:r>
    </w:p>
    <w:p w14:paraId="2F20E394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color w:val="000000" w:themeColor="text1"/>
          <w:sz w:val="28"/>
          <w:szCs w:val="28"/>
        </w:rPr>
      </w:pPr>
      <w:r w:rsidRPr="0040344F">
        <w:rPr>
          <w:rFonts w:ascii="Aptos" w:hAnsi="Aptos"/>
          <w:color w:val="000000" w:themeColor="text1"/>
          <w:sz w:val="28"/>
          <w:szCs w:val="28"/>
        </w:rPr>
        <w:t xml:space="preserve">DEPOSITÁRIO FIEL: </w:t>
      </w:r>
      <w:r w:rsidRPr="0040344F">
        <w:rPr>
          <w:rFonts w:ascii="Aptos" w:hAnsi="Aptos"/>
          <w:b/>
          <w:bCs/>
          <w:color w:val="0000FF"/>
          <w:sz w:val="28"/>
          <w:szCs w:val="28"/>
        </w:rPr>
        <w:t>Eli José Venturini Vidal</w:t>
      </w:r>
    </w:p>
    <w:p w14:paraId="1BC75E2A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sz w:val="28"/>
          <w:szCs w:val="28"/>
        </w:rPr>
      </w:pPr>
    </w:p>
    <w:p w14:paraId="4A7429FA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 xml:space="preserve">ÔNUS/RESTRIÇÕES SOBRE O BEM: </w:t>
      </w:r>
    </w:p>
    <w:p w14:paraId="657B48EA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b/>
          <w:bCs/>
          <w:color w:val="0000FF"/>
          <w:sz w:val="28"/>
          <w:szCs w:val="28"/>
        </w:rPr>
        <w:t xml:space="preserve">R.3/10.216, Hipoteca </w:t>
      </w:r>
      <w:r w:rsidRPr="0040344F">
        <w:rPr>
          <w:rFonts w:ascii="Aptos" w:hAnsi="Aptos"/>
          <w:sz w:val="28"/>
          <w:szCs w:val="28"/>
        </w:rPr>
        <w:t>em favor de Distribuidora de Produtos de Petróleo Ipiranga S.A.</w:t>
      </w:r>
    </w:p>
    <w:p w14:paraId="45A924D4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b/>
          <w:bCs/>
          <w:color w:val="0000FF"/>
          <w:sz w:val="28"/>
          <w:szCs w:val="28"/>
        </w:rPr>
        <w:t>Av.12, 14 e 16/10.216, averbação premonitória e penhoras</w:t>
      </w:r>
      <w:r w:rsidRPr="0040344F">
        <w:rPr>
          <w:rFonts w:ascii="Aptos" w:hAnsi="Aptos"/>
          <w:sz w:val="28"/>
          <w:szCs w:val="28"/>
        </w:rPr>
        <w:t xml:space="preserve"> em favor de Geraldo V. </w:t>
      </w:r>
      <w:proofErr w:type="spellStart"/>
      <w:r w:rsidRPr="0040344F">
        <w:rPr>
          <w:rFonts w:ascii="Aptos" w:hAnsi="Aptos"/>
          <w:sz w:val="28"/>
          <w:szCs w:val="28"/>
        </w:rPr>
        <w:t>Spanevello</w:t>
      </w:r>
      <w:proofErr w:type="spellEnd"/>
      <w:r w:rsidRPr="0040344F">
        <w:rPr>
          <w:rFonts w:ascii="Aptos" w:hAnsi="Aptos"/>
          <w:sz w:val="28"/>
          <w:szCs w:val="28"/>
        </w:rPr>
        <w:t xml:space="preserve"> &amp; Cia. Ltda., processos </w:t>
      </w:r>
      <w:proofErr w:type="spellStart"/>
      <w:r w:rsidRPr="0040344F">
        <w:rPr>
          <w:rFonts w:ascii="Aptos" w:hAnsi="Aptos"/>
          <w:sz w:val="28"/>
          <w:szCs w:val="28"/>
        </w:rPr>
        <w:t>nºs</w:t>
      </w:r>
      <w:proofErr w:type="spellEnd"/>
      <w:r w:rsidRPr="0040344F">
        <w:rPr>
          <w:rFonts w:ascii="Aptos" w:hAnsi="Aptos"/>
          <w:sz w:val="28"/>
          <w:szCs w:val="28"/>
        </w:rPr>
        <w:t xml:space="preserve"> 5000020-49.2020.8.21.0096 e 5001259-20.2022.8.21.0096, da Comarca de Faxinal do Soturno.</w:t>
      </w:r>
    </w:p>
    <w:p w14:paraId="04F6C178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Av-13/10.216, penhora</w:t>
      </w:r>
      <w:r w:rsidRPr="0040344F">
        <w:rPr>
          <w:rFonts w:ascii="Aptos" w:hAnsi="Aptos" w:cs="Arial"/>
          <w:sz w:val="28"/>
          <w:szCs w:val="28"/>
        </w:rPr>
        <w:t xml:space="preserve"> em favor da SULPETRO,  0001032-47.2014.5.04.0702 (Neste feito).</w:t>
      </w:r>
    </w:p>
    <w:p w14:paraId="0968D404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Av.15/10.216, penhora</w:t>
      </w:r>
      <w:r w:rsidRPr="0040344F">
        <w:rPr>
          <w:rFonts w:ascii="Aptos" w:hAnsi="Aptos" w:cs="Arial"/>
          <w:b/>
          <w:bCs/>
          <w:sz w:val="28"/>
          <w:szCs w:val="28"/>
        </w:rPr>
        <w:t xml:space="preserve"> </w:t>
      </w:r>
      <w:r w:rsidRPr="0040344F">
        <w:rPr>
          <w:rFonts w:ascii="Aptos" w:hAnsi="Aptos" w:cs="Arial"/>
          <w:sz w:val="28"/>
          <w:szCs w:val="28"/>
        </w:rPr>
        <w:t>em favor de Sul Combustíveis Ltda., processo nº 5000322-72.2012.8.21.0027 da 3ª Vara Cível da Comarca de Santa Maria.</w:t>
      </w:r>
    </w:p>
    <w:p w14:paraId="159A5281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Av.17/10.216, indisponibilidade</w:t>
      </w:r>
      <w:r w:rsidRPr="0040344F">
        <w:rPr>
          <w:rFonts w:ascii="Aptos" w:hAnsi="Aptos" w:cs="Arial"/>
          <w:b/>
          <w:bCs/>
          <w:sz w:val="28"/>
          <w:szCs w:val="28"/>
        </w:rPr>
        <w:t xml:space="preserve"> </w:t>
      </w:r>
      <w:r w:rsidRPr="0040344F">
        <w:rPr>
          <w:rFonts w:ascii="Aptos" w:hAnsi="Aptos" w:cs="Arial"/>
          <w:sz w:val="28"/>
          <w:szCs w:val="28"/>
        </w:rPr>
        <w:t>em favor de Fernanda da Motas Reys  Processo nº 0020019-64.2020.5.04.0721 da Vara do Trabalho de Cachoeira do Sul</w:t>
      </w:r>
      <w:r>
        <w:rPr>
          <w:rFonts w:ascii="Aptos" w:hAnsi="Aptos" w:cs="Arial"/>
          <w:sz w:val="28"/>
          <w:szCs w:val="28"/>
        </w:rPr>
        <w:t xml:space="preserve"> </w:t>
      </w:r>
    </w:p>
    <w:p w14:paraId="5C5BE96A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Av.19 e 22/10.216 indisponibilidade de bens e Penhora </w:t>
      </w:r>
      <w:r w:rsidRPr="0040344F">
        <w:rPr>
          <w:rFonts w:ascii="Aptos" w:hAnsi="Aptos" w:cs="Arial"/>
          <w:sz w:val="28"/>
          <w:szCs w:val="28"/>
        </w:rPr>
        <w:t xml:space="preserve">em favor de Andrei Ivair </w:t>
      </w:r>
      <w:proofErr w:type="spellStart"/>
      <w:r w:rsidRPr="0040344F">
        <w:rPr>
          <w:rFonts w:ascii="Aptos" w:hAnsi="Aptos" w:cs="Arial"/>
          <w:sz w:val="28"/>
          <w:szCs w:val="28"/>
        </w:rPr>
        <w:t>Martinazzo</w:t>
      </w:r>
      <w:proofErr w:type="spellEnd"/>
      <w:r w:rsidRPr="0040344F">
        <w:rPr>
          <w:rFonts w:ascii="Aptos" w:hAnsi="Aptos" w:cs="Arial"/>
          <w:sz w:val="28"/>
          <w:szCs w:val="28"/>
        </w:rPr>
        <w:t xml:space="preserve"> e outros, processo nº 0020016-12.2020.5.04.0721 da Vara do Trabalho de Cachoeira do Sul.</w:t>
      </w:r>
    </w:p>
    <w:p w14:paraId="4D167D72" w14:textId="77777777" w:rsidR="00625448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Av.20/10.216, indisponibilidade</w:t>
      </w:r>
      <w:r w:rsidRPr="0040344F">
        <w:rPr>
          <w:rFonts w:ascii="Aptos" w:hAnsi="Aptos" w:cs="Arial"/>
          <w:sz w:val="28"/>
          <w:szCs w:val="28"/>
        </w:rPr>
        <w:t xml:space="preserve"> de bens em favor de </w:t>
      </w:r>
      <w:proofErr w:type="spellStart"/>
      <w:r w:rsidRPr="0040344F">
        <w:rPr>
          <w:rFonts w:ascii="Aptos" w:hAnsi="Aptos" w:cs="Arial"/>
          <w:sz w:val="28"/>
          <w:szCs w:val="28"/>
        </w:rPr>
        <w:t>Gildeir</w:t>
      </w:r>
      <w:proofErr w:type="spellEnd"/>
      <w:r w:rsidRPr="0040344F">
        <w:rPr>
          <w:rFonts w:ascii="Aptos" w:hAnsi="Aptos" w:cs="Arial"/>
          <w:sz w:val="28"/>
          <w:szCs w:val="28"/>
        </w:rPr>
        <w:t xml:space="preserve"> </w:t>
      </w:r>
      <w:proofErr w:type="spellStart"/>
      <w:r w:rsidRPr="0040344F">
        <w:rPr>
          <w:rFonts w:ascii="Aptos" w:hAnsi="Aptos" w:cs="Arial"/>
          <w:sz w:val="28"/>
          <w:szCs w:val="28"/>
        </w:rPr>
        <w:t>Kasseler</w:t>
      </w:r>
      <w:proofErr w:type="spellEnd"/>
      <w:r w:rsidRPr="0040344F">
        <w:rPr>
          <w:rFonts w:ascii="Aptos" w:hAnsi="Aptos" w:cs="Arial"/>
          <w:sz w:val="28"/>
          <w:szCs w:val="28"/>
        </w:rPr>
        <w:t xml:space="preserve"> da Silva, processo nº 0020020-49.2020.5.04.0721 da Vara do Trabalho de Cachoeira do Sul. </w:t>
      </w:r>
    </w:p>
    <w:p w14:paraId="72D75481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lastRenderedPageBreak/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Av.21/10.216, indisponibilidade</w:t>
      </w:r>
      <w:r w:rsidRPr="0040344F">
        <w:rPr>
          <w:rFonts w:ascii="Aptos" w:hAnsi="Aptos" w:cs="Arial"/>
          <w:sz w:val="28"/>
          <w:szCs w:val="28"/>
        </w:rPr>
        <w:t xml:space="preserve"> de bens em favor da Cooperativa Agrícola Mista Nova Palmas </w:t>
      </w:r>
      <w:proofErr w:type="spellStart"/>
      <w:r w:rsidRPr="0040344F">
        <w:rPr>
          <w:rFonts w:ascii="Aptos" w:hAnsi="Aptos" w:cs="Arial"/>
          <w:sz w:val="28"/>
          <w:szCs w:val="28"/>
        </w:rPr>
        <w:t>Ltada</w:t>
      </w:r>
      <w:proofErr w:type="spellEnd"/>
      <w:r w:rsidRPr="0040344F">
        <w:rPr>
          <w:rFonts w:ascii="Aptos" w:hAnsi="Aptos" w:cs="Arial"/>
          <w:sz w:val="28"/>
          <w:szCs w:val="28"/>
        </w:rPr>
        <w:t xml:space="preserve">., processo nº 5000349-22.2024.8.21.0096 da Vara Judicial de Faxinal do Soturno. </w:t>
      </w:r>
    </w:p>
    <w:p w14:paraId="49D1CDC0" w14:textId="77777777" w:rsidR="00625448" w:rsidRPr="0040344F" w:rsidRDefault="00625448" w:rsidP="00625448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40344F">
        <w:rPr>
          <w:rFonts w:ascii="Arial" w:hAnsi="Arial" w:cs="Arial"/>
          <w:b/>
          <w:bCs/>
          <w:color w:val="0000FF"/>
          <w:sz w:val="28"/>
          <w:szCs w:val="28"/>
        </w:rPr>
        <w:t>▬</w:t>
      </w:r>
      <w:r w:rsidRPr="0040344F">
        <w:rPr>
          <w:rFonts w:ascii="Aptos" w:hAnsi="Aptos" w:cs="Arial"/>
          <w:b/>
          <w:bCs/>
          <w:color w:val="0000FF"/>
          <w:sz w:val="28"/>
          <w:szCs w:val="28"/>
        </w:rPr>
        <w:t xml:space="preserve"> Av.23/10.216, indisponibilidade</w:t>
      </w:r>
      <w:r w:rsidRPr="0040344F">
        <w:rPr>
          <w:rFonts w:ascii="Aptos" w:hAnsi="Aptos" w:cs="Arial"/>
          <w:color w:val="0000FF"/>
          <w:sz w:val="28"/>
          <w:szCs w:val="28"/>
        </w:rPr>
        <w:t xml:space="preserve"> </w:t>
      </w:r>
      <w:r w:rsidRPr="0040344F">
        <w:rPr>
          <w:rFonts w:ascii="Aptos" w:hAnsi="Aptos" w:cs="Arial"/>
          <w:sz w:val="28"/>
          <w:szCs w:val="28"/>
        </w:rPr>
        <w:t xml:space="preserve">de bens em favor de </w:t>
      </w:r>
      <w:proofErr w:type="spellStart"/>
      <w:r w:rsidRPr="0040344F">
        <w:rPr>
          <w:rFonts w:ascii="Aptos" w:hAnsi="Aptos" w:cs="Arial"/>
          <w:sz w:val="28"/>
          <w:szCs w:val="28"/>
        </w:rPr>
        <w:t>Lubritec</w:t>
      </w:r>
      <w:proofErr w:type="spellEnd"/>
      <w:r w:rsidRPr="0040344F">
        <w:rPr>
          <w:rFonts w:ascii="Aptos" w:hAnsi="Aptos" w:cs="Arial"/>
          <w:sz w:val="28"/>
          <w:szCs w:val="28"/>
        </w:rPr>
        <w:t xml:space="preserve"> Scherer Distribuidora de Lubrificantes Ltda., processo nº 5001335-44.2022.8.21.0096 da Vara Judicial da Comarca de Faxinal do Soturno. </w:t>
      </w:r>
    </w:p>
    <w:p w14:paraId="10CF2661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760012BA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b/>
          <w:bCs/>
          <w:iCs/>
          <w:sz w:val="28"/>
          <w:szCs w:val="28"/>
        </w:rPr>
        <w:t xml:space="preserve">Face ao exposto, </w:t>
      </w:r>
      <w:r w:rsidRPr="0040344F">
        <w:rPr>
          <w:rFonts w:ascii="Aptos" w:hAnsi="Aptos"/>
          <w:iCs/>
          <w:sz w:val="28"/>
          <w:szCs w:val="28"/>
        </w:rPr>
        <w:t>requer a V. Exa. a juntada aos autos do edital de leilão, com a intimação das partes.</w:t>
      </w:r>
    </w:p>
    <w:p w14:paraId="7BDB7250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2CBD53EF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iCs/>
          <w:sz w:val="28"/>
          <w:szCs w:val="28"/>
        </w:rPr>
      </w:pPr>
      <w:r w:rsidRPr="0040344F">
        <w:rPr>
          <w:rFonts w:ascii="Aptos" w:hAnsi="Aptos"/>
          <w:iCs/>
          <w:sz w:val="28"/>
          <w:szCs w:val="28"/>
        </w:rPr>
        <w:t>Espera deferimento.</w:t>
      </w:r>
    </w:p>
    <w:p w14:paraId="7649CED0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40344F">
        <w:rPr>
          <w:rFonts w:ascii="Aptos" w:hAnsi="Aptos"/>
          <w:sz w:val="28"/>
          <w:szCs w:val="28"/>
        </w:rPr>
        <w:tab/>
      </w:r>
      <w:r w:rsidRPr="0040344F">
        <w:rPr>
          <w:rFonts w:ascii="Aptos" w:hAnsi="Aptos"/>
          <w:sz w:val="28"/>
          <w:szCs w:val="28"/>
        </w:rPr>
        <w:tab/>
      </w:r>
      <w:r w:rsidRPr="0040344F">
        <w:rPr>
          <w:rFonts w:ascii="Aptos" w:hAnsi="Aptos"/>
          <w:sz w:val="28"/>
          <w:szCs w:val="28"/>
        </w:rPr>
        <w:tab/>
      </w:r>
      <w:r w:rsidRPr="0040344F">
        <w:rPr>
          <w:rFonts w:ascii="Aptos" w:hAnsi="Aptos"/>
          <w:sz w:val="28"/>
          <w:szCs w:val="28"/>
        </w:rPr>
        <w:tab/>
      </w:r>
      <w:r w:rsidRPr="0040344F">
        <w:rPr>
          <w:rFonts w:ascii="Aptos" w:hAnsi="Aptos"/>
          <w:sz w:val="28"/>
          <w:szCs w:val="28"/>
        </w:rPr>
        <w:tab/>
      </w:r>
    </w:p>
    <w:p w14:paraId="088FFD59" w14:textId="77777777" w:rsidR="00625448" w:rsidRPr="0040344F" w:rsidRDefault="00625448" w:rsidP="00625448">
      <w:pPr>
        <w:spacing w:after="0" w:line="240" w:lineRule="auto"/>
        <w:ind w:firstLine="2268"/>
        <w:jc w:val="both"/>
        <w:rPr>
          <w:rFonts w:ascii="Aptos" w:hAnsi="Aptos"/>
          <w:iCs/>
          <w:sz w:val="28"/>
          <w:szCs w:val="28"/>
        </w:rPr>
      </w:pPr>
      <w:r w:rsidRPr="0040344F">
        <w:rPr>
          <w:rFonts w:ascii="Aptos" w:hAnsi="Aptos"/>
          <w:iCs/>
          <w:sz w:val="28"/>
          <w:szCs w:val="28"/>
        </w:rPr>
        <w:t>Bento Gonçalves, 07 de julho de 2026.</w:t>
      </w:r>
    </w:p>
    <w:p w14:paraId="16F6F582" w14:textId="77777777" w:rsidR="00625448" w:rsidRPr="003A6FA9" w:rsidRDefault="00625448" w:rsidP="00625448">
      <w:pPr>
        <w:spacing w:after="0" w:line="240" w:lineRule="auto"/>
        <w:ind w:firstLine="2268"/>
        <w:jc w:val="both"/>
        <w:rPr>
          <w:i/>
          <w:sz w:val="28"/>
          <w:szCs w:val="28"/>
        </w:rPr>
      </w:pPr>
      <w:r w:rsidRPr="003A6FA9">
        <w:rPr>
          <w:i/>
          <w:sz w:val="28"/>
          <w:szCs w:val="28"/>
        </w:rPr>
        <w:t xml:space="preserve">       </w:t>
      </w:r>
    </w:p>
    <w:p w14:paraId="0209F8F2" w14:textId="77777777" w:rsidR="00625448" w:rsidRDefault="00625448" w:rsidP="00625448">
      <w:pPr>
        <w:spacing w:after="0" w:line="240" w:lineRule="auto"/>
        <w:ind w:firstLine="2268"/>
        <w:jc w:val="both"/>
        <w:rPr>
          <w:i/>
        </w:rPr>
      </w:pPr>
    </w:p>
    <w:p w14:paraId="53A01BFA" w14:textId="77777777" w:rsidR="00625448" w:rsidRDefault="00625448" w:rsidP="00625448">
      <w:pPr>
        <w:spacing w:after="0" w:line="240" w:lineRule="auto"/>
        <w:ind w:firstLine="2268"/>
        <w:jc w:val="both"/>
        <w:rPr>
          <w:i/>
        </w:rPr>
      </w:pPr>
    </w:p>
    <w:p w14:paraId="405E2B47" w14:textId="77777777" w:rsidR="00625448" w:rsidRPr="009D3C7A" w:rsidRDefault="00625448" w:rsidP="00625448">
      <w:pPr>
        <w:spacing w:after="0" w:line="240" w:lineRule="auto"/>
        <w:ind w:firstLine="2268"/>
        <w:jc w:val="both"/>
        <w:rPr>
          <w:i/>
        </w:rPr>
      </w:pPr>
    </w:p>
    <w:p w14:paraId="77AF0B05" w14:textId="77777777" w:rsidR="00625448" w:rsidRPr="009D3C7A" w:rsidRDefault="00625448" w:rsidP="00625448">
      <w:pPr>
        <w:spacing w:after="0" w:line="240" w:lineRule="auto"/>
        <w:ind w:firstLine="2268"/>
        <w:jc w:val="both"/>
        <w:rPr>
          <w:i/>
        </w:rPr>
      </w:pPr>
      <w:r w:rsidRPr="009D3C7A">
        <w:rPr>
          <w:i/>
        </w:rPr>
        <w:t xml:space="preserve">             Maurício André Lunelli</w:t>
      </w:r>
    </w:p>
    <w:p w14:paraId="1146C2EB" w14:textId="77777777" w:rsidR="00625448" w:rsidRDefault="00625448" w:rsidP="00625448">
      <w:pPr>
        <w:spacing w:after="0" w:line="240" w:lineRule="auto"/>
        <w:jc w:val="both"/>
        <w:rPr>
          <w:i/>
        </w:rPr>
      </w:pPr>
      <w:r w:rsidRPr="009D3C7A">
        <w:rPr>
          <w:i/>
        </w:rPr>
        <w:t xml:space="preserve">        </w:t>
      </w:r>
      <w:r>
        <w:rPr>
          <w:i/>
        </w:rPr>
        <w:t xml:space="preserve">                                                 </w:t>
      </w:r>
      <w:r w:rsidRPr="009D3C7A">
        <w:rPr>
          <w:i/>
        </w:rPr>
        <w:t xml:space="preserve">          Leiloeiro Oficial</w:t>
      </w:r>
    </w:p>
    <w:p w14:paraId="62B06DD6" w14:textId="77777777" w:rsidR="00625448" w:rsidRDefault="00625448" w:rsidP="00625448">
      <w:pPr>
        <w:spacing w:after="0" w:line="240" w:lineRule="auto"/>
        <w:jc w:val="both"/>
        <w:rPr>
          <w:i/>
        </w:rPr>
      </w:pPr>
    </w:p>
    <w:p w14:paraId="25729AFD" w14:textId="77777777" w:rsidR="00625448" w:rsidRDefault="00625448" w:rsidP="00625448">
      <w:pPr>
        <w:spacing w:after="0" w:line="240" w:lineRule="auto"/>
        <w:jc w:val="both"/>
        <w:rPr>
          <w:b/>
        </w:rPr>
      </w:pPr>
    </w:p>
    <w:p w14:paraId="38B09322" w14:textId="77777777" w:rsidR="00625448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</w:p>
    <w:p w14:paraId="6909542B" w14:textId="77777777" w:rsidR="00625448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</w:p>
    <w:p w14:paraId="25EEE724" w14:textId="77777777" w:rsidR="00625448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</w:p>
    <w:p w14:paraId="59260AAC" w14:textId="77777777" w:rsidR="00625448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</w:p>
    <w:p w14:paraId="237443F9" w14:textId="77777777" w:rsidR="00625448" w:rsidRDefault="00625448" w:rsidP="0062544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</w:p>
    <w:p w14:paraId="01603BA4" w14:textId="31F85B98" w:rsidR="00AF3DED" w:rsidRPr="00625448" w:rsidRDefault="00AF3DED" w:rsidP="00625448"/>
    <w:sectPr w:rsidR="00AF3DED" w:rsidRPr="00625448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C3DB" w14:textId="77777777" w:rsidR="00DD5905" w:rsidRDefault="00DD5905" w:rsidP="005B1AEE">
      <w:pPr>
        <w:spacing w:after="0" w:line="240" w:lineRule="auto"/>
      </w:pPr>
      <w:r>
        <w:separator/>
      </w:r>
    </w:p>
  </w:endnote>
  <w:endnote w:type="continuationSeparator" w:id="0">
    <w:p w14:paraId="492039C5" w14:textId="77777777" w:rsidR="00DD5905" w:rsidRDefault="00DD5905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906CF" w14:textId="77777777" w:rsidR="00DD5905" w:rsidRDefault="00DD5905" w:rsidP="005B1AEE">
      <w:pPr>
        <w:spacing w:after="0" w:line="240" w:lineRule="auto"/>
      </w:pPr>
      <w:r>
        <w:separator/>
      </w:r>
    </w:p>
  </w:footnote>
  <w:footnote w:type="continuationSeparator" w:id="0">
    <w:p w14:paraId="222A7A37" w14:textId="77777777" w:rsidR="00DD5905" w:rsidRDefault="00DD5905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060752B"/>
    <w:multiLevelType w:val="hybridMultilevel"/>
    <w:tmpl w:val="7DEAED34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34AE45C9"/>
    <w:multiLevelType w:val="hybridMultilevel"/>
    <w:tmpl w:val="A3B25B24"/>
    <w:lvl w:ilvl="0" w:tplc="E826BCD2">
      <w:start w:val="2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10"/>
  </w:num>
  <w:num w:numId="2" w16cid:durableId="454907974">
    <w:abstractNumId w:val="5"/>
  </w:num>
  <w:num w:numId="3" w16cid:durableId="960573136">
    <w:abstractNumId w:val="2"/>
  </w:num>
  <w:num w:numId="4" w16cid:durableId="1691102349">
    <w:abstractNumId w:val="6"/>
  </w:num>
  <w:num w:numId="5" w16cid:durableId="1509828062">
    <w:abstractNumId w:val="8"/>
  </w:num>
  <w:num w:numId="6" w16cid:durableId="1345939039">
    <w:abstractNumId w:val="0"/>
  </w:num>
  <w:num w:numId="7" w16cid:durableId="572088182">
    <w:abstractNumId w:val="9"/>
  </w:num>
  <w:num w:numId="8" w16cid:durableId="1822693287">
    <w:abstractNumId w:val="3"/>
  </w:num>
  <w:num w:numId="9" w16cid:durableId="1480609342">
    <w:abstractNumId w:val="7"/>
  </w:num>
  <w:num w:numId="10" w16cid:durableId="1097559467">
    <w:abstractNumId w:val="11"/>
  </w:num>
  <w:num w:numId="11" w16cid:durableId="1406756214">
    <w:abstractNumId w:val="4"/>
  </w:num>
  <w:num w:numId="12" w16cid:durableId="204593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42518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16B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1E6B07"/>
    <w:rsid w:val="00200545"/>
    <w:rsid w:val="00213EE5"/>
    <w:rsid w:val="00220382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B1768"/>
    <w:rsid w:val="002C3C65"/>
    <w:rsid w:val="002C7D72"/>
    <w:rsid w:val="002D0FBA"/>
    <w:rsid w:val="002F5CF0"/>
    <w:rsid w:val="00302BAD"/>
    <w:rsid w:val="0031145B"/>
    <w:rsid w:val="003132C5"/>
    <w:rsid w:val="00327D1C"/>
    <w:rsid w:val="00347EEF"/>
    <w:rsid w:val="0035234C"/>
    <w:rsid w:val="003528CC"/>
    <w:rsid w:val="00361708"/>
    <w:rsid w:val="00363672"/>
    <w:rsid w:val="00380FF6"/>
    <w:rsid w:val="003955A7"/>
    <w:rsid w:val="003A25B9"/>
    <w:rsid w:val="003A6987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2388C"/>
    <w:rsid w:val="00625448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16A0"/>
    <w:rsid w:val="00771C4B"/>
    <w:rsid w:val="007744F1"/>
    <w:rsid w:val="00776418"/>
    <w:rsid w:val="00784673"/>
    <w:rsid w:val="0078545C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564A5"/>
    <w:rsid w:val="00861587"/>
    <w:rsid w:val="008647A5"/>
    <w:rsid w:val="00892EF8"/>
    <w:rsid w:val="00896A98"/>
    <w:rsid w:val="008A4087"/>
    <w:rsid w:val="008A6986"/>
    <w:rsid w:val="008B39DD"/>
    <w:rsid w:val="008B4261"/>
    <w:rsid w:val="008C6F4F"/>
    <w:rsid w:val="008D1DEB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E31D1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16EAE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D5905"/>
    <w:rsid w:val="00DE328B"/>
    <w:rsid w:val="00E0288E"/>
    <w:rsid w:val="00E12CF4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B5685"/>
    <w:rsid w:val="00EC3854"/>
    <w:rsid w:val="00EC3FBE"/>
    <w:rsid w:val="00ED6925"/>
    <w:rsid w:val="00EE2A8A"/>
    <w:rsid w:val="00EE405F"/>
    <w:rsid w:val="00F02A05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0F44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25</cp:revision>
  <cp:lastPrinted>2026-06-05T18:41:00Z</cp:lastPrinted>
  <dcterms:created xsi:type="dcterms:W3CDTF">2026-06-05T18:17:00Z</dcterms:created>
  <dcterms:modified xsi:type="dcterms:W3CDTF">2026-07-29T17:21:00Z</dcterms:modified>
</cp:coreProperties>
</file>